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F5" w:rsidRDefault="002E55F5" w:rsidP="002E55F5">
      <w:pPr>
        <w:spacing w:line="276" w:lineRule="auto"/>
        <w:jc w:val="right"/>
      </w:pPr>
      <w:r>
        <w:t>Приложение № 1</w:t>
      </w:r>
    </w:p>
    <w:p w:rsidR="002E55F5" w:rsidRDefault="002E55F5" w:rsidP="002E55F5">
      <w:pPr>
        <w:tabs>
          <w:tab w:val="left" w:pos="3852"/>
        </w:tabs>
        <w:spacing w:line="276" w:lineRule="auto"/>
        <w:jc w:val="right"/>
        <w:rPr>
          <w:b/>
        </w:rPr>
      </w:pPr>
      <w:r>
        <w:rPr>
          <w:b/>
        </w:rPr>
        <w:t>УТВЕРЖДЕН</w:t>
      </w:r>
    </w:p>
    <w:p w:rsidR="002E55F5" w:rsidRDefault="002E55F5" w:rsidP="002E55F5">
      <w:pPr>
        <w:tabs>
          <w:tab w:val="left" w:pos="7950"/>
        </w:tabs>
        <w:jc w:val="right"/>
      </w:pPr>
      <w:r>
        <w:t xml:space="preserve">                                                    Приказом  заведующего МБДОУ</w:t>
      </w:r>
    </w:p>
    <w:p w:rsidR="002E55F5" w:rsidRDefault="002E55F5" w:rsidP="002E55F5">
      <w:pPr>
        <w:tabs>
          <w:tab w:val="left" w:pos="7950"/>
        </w:tabs>
        <w:jc w:val="right"/>
      </w:pPr>
      <w:r>
        <w:t>«Детский сад № 18» г. Воркуты</w:t>
      </w:r>
    </w:p>
    <w:p w:rsidR="002E55F5" w:rsidRDefault="002E55F5" w:rsidP="002E55F5">
      <w:pPr>
        <w:tabs>
          <w:tab w:val="left" w:pos="1695"/>
        </w:tabs>
        <w:jc w:val="right"/>
      </w:pPr>
      <w:r>
        <w:t>от «1» октября 2018   № ___135___</w:t>
      </w:r>
    </w:p>
    <w:p w:rsidR="002E55F5" w:rsidRDefault="002E55F5" w:rsidP="002E55F5">
      <w:pPr>
        <w:tabs>
          <w:tab w:val="left" w:pos="3720"/>
        </w:tabs>
        <w:jc w:val="right"/>
      </w:pPr>
    </w:p>
    <w:p w:rsidR="002E55F5" w:rsidRDefault="002E55F5" w:rsidP="002E55F5">
      <w:pPr>
        <w:tabs>
          <w:tab w:val="left" w:pos="3720"/>
        </w:tabs>
        <w:jc w:val="right"/>
      </w:pPr>
    </w:p>
    <w:p w:rsidR="002E55F5" w:rsidRDefault="002E55F5" w:rsidP="002E55F5">
      <w:pPr>
        <w:tabs>
          <w:tab w:val="left" w:pos="851"/>
        </w:tabs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                                                                           </w:t>
      </w:r>
      <w:bookmarkStart w:id="0" w:name="_GoBack"/>
      <w:r w:rsidRPr="00974E22">
        <w:rPr>
          <w:rFonts w:eastAsia="Calibri"/>
          <w:b/>
          <w:bCs/>
          <w:lang w:eastAsia="en-US"/>
        </w:rPr>
        <w:t>АЛГОРИТМ</w:t>
      </w:r>
      <w:r w:rsidRPr="00974E22">
        <w:rPr>
          <w:rFonts w:eastAsia="Calibri"/>
          <w:lang w:eastAsia="en-US"/>
        </w:rPr>
        <w:br/>
      </w:r>
      <w:r>
        <w:rPr>
          <w:rFonts w:eastAsia="Calibri"/>
          <w:b/>
          <w:bCs/>
          <w:lang w:eastAsia="en-US"/>
        </w:rPr>
        <w:t xml:space="preserve">                                    по выявлению учащихся «группы риска» и работы с ними </w:t>
      </w:r>
      <w:bookmarkEnd w:id="0"/>
    </w:p>
    <w:p w:rsidR="002E55F5" w:rsidRDefault="002E55F5" w:rsidP="002E55F5">
      <w:pPr>
        <w:tabs>
          <w:tab w:val="left" w:pos="851"/>
        </w:tabs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 xml:space="preserve">  </w:t>
      </w:r>
      <w:r w:rsidRPr="00974E22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              </w:t>
      </w:r>
    </w:p>
    <w:p w:rsidR="002E55F5" w:rsidRDefault="002E55F5" w:rsidP="002E55F5">
      <w:pPr>
        <w:jc w:val="center"/>
        <w:rPr>
          <w:b/>
          <w:bCs/>
        </w:rPr>
      </w:pPr>
      <w:r>
        <w:rPr>
          <w:b/>
          <w:bCs/>
        </w:rPr>
        <w:t>Дети группы риска и методы работы с ними</w:t>
      </w:r>
    </w:p>
    <w:p w:rsidR="002E55F5" w:rsidRDefault="002E55F5" w:rsidP="002E55F5">
      <w:pPr>
        <w:ind w:firstLine="709"/>
        <w:jc w:val="both"/>
      </w:pPr>
      <w:r>
        <w:t>Выявление детей «зоны риска»   проводится   на основе   наблюдений, тестирования и анкетирования учащихся; на основе изучения психологических особенностей каждого ребёнка, его речи, памяти, логического мышления; на основе индивидуальных бесед  с детьми, их родителями, учителями, психологом, социальным педагогом.</w:t>
      </w:r>
    </w:p>
    <w:p w:rsidR="002E55F5" w:rsidRDefault="002E55F5" w:rsidP="002E55F5">
      <w:pPr>
        <w:ind w:firstLine="709"/>
        <w:jc w:val="both"/>
      </w:pPr>
      <w:r>
        <w:t>Основные группы детей, входящих в  «зону риска»:</w:t>
      </w:r>
    </w:p>
    <w:p w:rsidR="002E55F5" w:rsidRDefault="002E55F5" w:rsidP="002E55F5">
      <w:pPr>
        <w:ind w:firstLine="709"/>
        <w:jc w:val="both"/>
      </w:pPr>
      <w:r>
        <w:t>-  одарённые дети;</w:t>
      </w:r>
    </w:p>
    <w:p w:rsidR="002E55F5" w:rsidRDefault="002E55F5" w:rsidP="002E55F5">
      <w:pPr>
        <w:ind w:firstLine="709"/>
        <w:jc w:val="both"/>
      </w:pPr>
      <w:r>
        <w:t>- дети, имеющие проблемы со здоровьем;</w:t>
      </w:r>
    </w:p>
    <w:p w:rsidR="002E55F5" w:rsidRDefault="002E55F5" w:rsidP="002E55F5">
      <w:pPr>
        <w:ind w:firstLine="709"/>
        <w:jc w:val="both"/>
      </w:pPr>
      <w:r>
        <w:t xml:space="preserve">- </w:t>
      </w:r>
      <w:proofErr w:type="spellStart"/>
      <w:r>
        <w:t>труднообучаемые</w:t>
      </w:r>
      <w:proofErr w:type="spellEnd"/>
      <w:r>
        <w:t>,</w:t>
      </w:r>
    </w:p>
    <w:p w:rsidR="002E55F5" w:rsidRDefault="002E55F5" w:rsidP="002E55F5">
      <w:pPr>
        <w:ind w:firstLine="709"/>
        <w:jc w:val="both"/>
      </w:pPr>
      <w:r>
        <w:t>-  педагогически запущенные,</w:t>
      </w:r>
    </w:p>
    <w:p w:rsidR="002E55F5" w:rsidRDefault="002E55F5" w:rsidP="002E55F5">
      <w:pPr>
        <w:ind w:firstLine="709"/>
        <w:jc w:val="both"/>
      </w:pPr>
      <w:r>
        <w:t>-  социально запущенные.</w:t>
      </w:r>
    </w:p>
    <w:p w:rsidR="002E55F5" w:rsidRDefault="002E55F5" w:rsidP="002E55F5">
      <w:pPr>
        <w:ind w:firstLine="709"/>
        <w:jc w:val="both"/>
      </w:pPr>
      <w:r>
        <w:t>Одарённый ребёнок – это ребёнок, который выделяется яркими и очевидными достижениями в учёбе, спорте или искусстве.</w:t>
      </w:r>
    </w:p>
    <w:p w:rsidR="002E55F5" w:rsidRDefault="002E55F5" w:rsidP="002E55F5">
      <w:pPr>
        <w:ind w:firstLine="709"/>
        <w:jc w:val="both"/>
      </w:pPr>
      <w:r>
        <w:t xml:space="preserve">Одарённые дети опережают в своём развитии сверстников. Они легко и прочно усваивают учебный материал, показывают успехи на олимпиадах и конкурсах, их поощряют подарками и премиями. </w:t>
      </w:r>
    </w:p>
    <w:p w:rsidR="002E55F5" w:rsidRDefault="002E55F5" w:rsidP="002E55F5">
      <w:pPr>
        <w:ind w:firstLine="709"/>
        <w:jc w:val="both"/>
      </w:pPr>
      <w:r>
        <w:t xml:space="preserve"> Однако есть и другая крайность одарённости детей. Это дети, имеющие своё видение, своё отношение, свою оценку всему, что их окружает. Такие дети обладают нешаблонным мышлением, поэтому в учёбе показывают средние и даже низкие результаты, проявляя непокорность и непослушание. </w:t>
      </w:r>
    </w:p>
    <w:p w:rsidR="002E55F5" w:rsidRDefault="002E55F5" w:rsidP="002E55F5">
      <w:pPr>
        <w:ind w:firstLine="709"/>
        <w:jc w:val="both"/>
      </w:pPr>
      <w:r>
        <w:t xml:space="preserve">Большинство детей, попадающих в зону риска из-за проблем со здоровьем, вынуждено тратить огромную часть своего свободного времени на лечение и профилактику хронических заболеваний в поликлиниках, больницах, санаториях. В связи с этим они пропускают много учебных занятий и поэтому отстают в усвоении учебного материала. Из-за отсутствия своевременной помощи таким детям, у них накапливаются пробелы в знаниях, они перестают понимать вопросы учителя и </w:t>
      </w:r>
      <w:proofErr w:type="spellStart"/>
      <w:r>
        <w:t>ответыдругих</w:t>
      </w:r>
      <w:proofErr w:type="spellEnd"/>
      <w:r>
        <w:t xml:space="preserve"> учеников, им становится неинтересно на уроке, в конечном счёте, у них появляется полное безразличие к учёбе.</w:t>
      </w:r>
    </w:p>
    <w:p w:rsidR="002E55F5" w:rsidRDefault="002E55F5" w:rsidP="002E55F5">
      <w:pPr>
        <w:ind w:firstLine="709"/>
        <w:jc w:val="both"/>
      </w:pPr>
      <w:proofErr w:type="spellStart"/>
      <w:r>
        <w:t>Труднообучаемые</w:t>
      </w:r>
      <w:proofErr w:type="spellEnd"/>
      <w:r>
        <w:t xml:space="preserve"> дети - это дети с проблемами в развитии и обучении. Несмотря на усердный и кропотливый труд, они неуспешны в учёбе по всем или отдельным предметам. Неуспеваемость выражается в том, что ученик интеллектуально неразвит, а также имеет слабые навыки чтения, счёта, письма. Таким детям рекомендуется коррекционная помощь педагога-психолога, логопеда и учителя на всех ступенях обучения в школе.</w:t>
      </w:r>
    </w:p>
    <w:p w:rsidR="002E55F5" w:rsidRDefault="002E55F5" w:rsidP="002E55F5">
      <w:pPr>
        <w:ind w:firstLine="709"/>
        <w:jc w:val="both"/>
      </w:pPr>
      <w:r>
        <w:t>Педагогически запущенные дети – это здоровые, потенциально полноценные, но недостаточно воспитанные, обученные и развитые дети, с отклонениями в поведении. Отклонения появились в связи с педагогическими ошибками  и непринятием своевременным мер по их исправлению.</w:t>
      </w:r>
    </w:p>
    <w:p w:rsidR="002E55F5" w:rsidRDefault="002E55F5" w:rsidP="002E55F5">
      <w:pPr>
        <w:ind w:firstLine="709"/>
        <w:jc w:val="both"/>
      </w:pPr>
      <w:r>
        <w:t>Детям этой группы не была вовремя оказана психологическая и педагогическая помощь, помощь коррекционного и реабилитационного характера.</w:t>
      </w:r>
    </w:p>
    <w:p w:rsidR="002E55F5" w:rsidRDefault="002E55F5" w:rsidP="002E55F5">
      <w:pPr>
        <w:ind w:firstLine="709"/>
        <w:jc w:val="both"/>
      </w:pPr>
      <w:r>
        <w:lastRenderedPageBreak/>
        <w:t xml:space="preserve">Термин «запущенный» близок прилагательному «упущенный». Проблемы ребёнка не были вовремя замечены педагогами и родителями, были упущены и не получили адекватного разрешения. </w:t>
      </w:r>
    </w:p>
    <w:p w:rsidR="002E55F5" w:rsidRDefault="002E55F5" w:rsidP="002E55F5">
      <w:pPr>
        <w:ind w:firstLine="709"/>
        <w:jc w:val="both"/>
      </w:pPr>
      <w:r>
        <w:t>Дети этой группы часто  отчуждаются от школы, но значимость семьи для них не утрачивается в отличие от детей следующей группы, группы социально запущенных детей – детей, которые испытывают трудности в общении из-за неразвитости социально-коммуникативных навыков. У них почти отсутствует способность ко всякому размышлению, направленному на анализ своих поступков, прошедших событий, своего внутреннего состояния. Им трудно приспособиться к принятым в обществе правилам и нормам поведения. Это самая сложная группа детей. Социально запущенные дети отчуждаются  не только от школы, но и от семьи. У таких детей искажены представления о моральных и этических нормах. Поведение их характеризуется несдержанностью, драчливостью, мелким воровством, употреблением спиртного, хулиганством, бродяжничеством, вымогательством, часто перенимают криминальный опыт в асоциальных подростковых компаниях и группировках.</w:t>
      </w:r>
    </w:p>
    <w:p w:rsidR="002E55F5" w:rsidRDefault="002E55F5" w:rsidP="002E55F5">
      <w:pPr>
        <w:ind w:firstLine="709"/>
        <w:jc w:val="both"/>
      </w:pPr>
      <w:proofErr w:type="gramStart"/>
      <w:r>
        <w:t>Обычно дети попадают в «зону риска» в результате неправильного семейного воспитания: плохие, порой враждебные, взаимоотношения в семьях; разводы родителей, манипулирование детьми, перебрасывание ребёнка из одной семейной ситуации в другую; ненадлежащие, порой  невыносимые условия для проживания (в семьях ведётся аморальный образ жизни: зависимость от алкоголя, неразборчивость в выборе половых партнёров, пренебрежение к санитарно-гигиеническим нормам).</w:t>
      </w:r>
      <w:proofErr w:type="gramEnd"/>
      <w:r>
        <w:t xml:space="preserve"> При работе с ребёнком, находящимся в «зоне риска», в первую очередь следует обратить внимание на особенности семейной ситуации. Работа с семьёй такого ребёнка зачастую оказывается самым важным и эффективным средством для получения положительных результатов в  работе с самим ребёнком.</w:t>
      </w:r>
    </w:p>
    <w:p w:rsidR="002E55F5" w:rsidRDefault="002E55F5" w:rsidP="002E55F5">
      <w:pPr>
        <w:ind w:firstLine="709"/>
        <w:jc w:val="both"/>
      </w:pPr>
      <w:r>
        <w:t xml:space="preserve">Равнодушное отношение к детским проблемам, педагогическая невнимательность к «трудным» детям обрекают их на последовательный переход из «зоны риска» в «группу риска». «Границей риска» для ребенка школьного возраста является отсутствие любви и заботы взрослых.  Любить и уважать «трудных» сложнее,  чем хороших детей,  но любовь и забота нужны им больше, так как в жизни они, как правило, обделены этими эмоциями. </w:t>
      </w:r>
    </w:p>
    <w:p w:rsidR="002E55F5" w:rsidRDefault="002E55F5" w:rsidP="002E55F5">
      <w:pPr>
        <w:ind w:firstLine="709"/>
        <w:jc w:val="both"/>
      </w:pPr>
      <w:r>
        <w:t>Когда нет доверительных отношений между учителем и ребёнком в школе, когда педагог свою собственную профессиональную несостоятельность пытается спрятать за дежурный диагноз «неуспевающий ученик», вместо того, чтобы заинтересовать ребёнка, повысить его мотивацию к учёбе, то такой ребёнок может перейти «границу риска» и оказаться в «группе риска.</w:t>
      </w:r>
    </w:p>
    <w:p w:rsidR="002E55F5" w:rsidRDefault="002E55F5" w:rsidP="002E55F5">
      <w:pPr>
        <w:ind w:firstLine="709"/>
        <w:jc w:val="both"/>
      </w:pPr>
      <w:r>
        <w:t xml:space="preserve">Чтобы предотвратить переход «трудных» детей из «зоны риска» в «группу риска», необходимо создать среди них атмосферу успеха:  помочь  учиться победно, обретать  уверенность в своих силах и способностях, предоставить им возможность проявить себя с лучшей стороны. </w:t>
      </w:r>
    </w:p>
    <w:p w:rsidR="002E55F5" w:rsidRDefault="002E55F5" w:rsidP="002E55F5">
      <w:pPr>
        <w:ind w:firstLine="709"/>
        <w:jc w:val="both"/>
      </w:pPr>
      <w:r>
        <w:t>Компенсируйте их недостатки   выявлением положительных сторон; опирайтесь и делайте ставку на всё хорошее, что есть в этих детях;  не скупитесь на поощрение и похвалу, верьте в них,  и вы в скором времени почувствуете,  как меняется каждый ребёнок, причём в лучшую сторону.</w:t>
      </w:r>
    </w:p>
    <w:p w:rsidR="002E55F5" w:rsidRDefault="002E55F5" w:rsidP="002E55F5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Существует   деление</w:t>
      </w:r>
      <w:r w:rsidRPr="00974E22">
        <w:rPr>
          <w:rFonts w:eastAsia="Calibri"/>
          <w:lang w:eastAsia="en-US"/>
        </w:rPr>
        <w:t xml:space="preserve">              </w:t>
      </w:r>
      <w:r>
        <w:rPr>
          <w:rFonts w:eastAsia="Calibri"/>
          <w:lang w:eastAsia="en-US"/>
        </w:rPr>
        <w:t>у</w:t>
      </w:r>
      <w:r w:rsidRPr="00506A6E">
        <w:rPr>
          <w:rFonts w:eastAsia="Calibri"/>
          <w:lang w:eastAsia="en-US"/>
        </w:rPr>
        <w:t>чащи</w:t>
      </w:r>
      <w:r>
        <w:rPr>
          <w:rFonts w:eastAsia="Calibri"/>
          <w:lang w:eastAsia="en-US"/>
        </w:rPr>
        <w:t>х</w:t>
      </w:r>
      <w:r w:rsidRPr="00506A6E">
        <w:rPr>
          <w:rFonts w:eastAsia="Calibri"/>
          <w:lang w:eastAsia="en-US"/>
        </w:rPr>
        <w:t xml:space="preserve">ся "группы риска"  </w:t>
      </w:r>
      <w:r>
        <w:rPr>
          <w:rFonts w:eastAsia="Calibri"/>
          <w:lang w:eastAsia="en-US"/>
        </w:rPr>
        <w:t xml:space="preserve">на </w:t>
      </w:r>
      <w:r w:rsidRPr="00506A6E">
        <w:rPr>
          <w:rFonts w:eastAsia="Calibri"/>
          <w:lang w:eastAsia="en-US"/>
        </w:rPr>
        <w:t>4 группы по различным критериям:</w:t>
      </w:r>
      <w:r w:rsidRPr="00506A6E">
        <w:rPr>
          <w:rFonts w:eastAsia="Calibri"/>
          <w:lang w:eastAsia="en-US"/>
        </w:rPr>
        <w:br/>
      </w:r>
      <w:r>
        <w:rPr>
          <w:rFonts w:eastAsia="Calibri"/>
          <w:b/>
          <w:bCs/>
          <w:lang w:eastAsia="en-US"/>
        </w:rPr>
        <w:t xml:space="preserve">          </w:t>
      </w:r>
      <w:r w:rsidRPr="00506A6E">
        <w:rPr>
          <w:rFonts w:eastAsia="Calibri"/>
          <w:b/>
          <w:bCs/>
          <w:lang w:eastAsia="en-US"/>
        </w:rPr>
        <w:t>Медицинские:</w:t>
      </w:r>
      <w:r w:rsidRPr="00506A6E">
        <w:rPr>
          <w:rFonts w:eastAsia="Calibri"/>
          <w:lang w:eastAsia="en-US"/>
        </w:rPr>
        <w:t xml:space="preserve"> </w:t>
      </w:r>
      <w:proofErr w:type="gramStart"/>
      <w:r w:rsidRPr="00506A6E">
        <w:rPr>
          <w:rFonts w:eastAsia="Calibri"/>
          <w:lang w:eastAsia="en-US"/>
        </w:rPr>
        <w:t>дети</w:t>
      </w:r>
      <w:proofErr w:type="gramEnd"/>
      <w:r w:rsidRPr="00506A6E">
        <w:rPr>
          <w:rFonts w:eastAsia="Calibri"/>
          <w:lang w:eastAsia="en-US"/>
        </w:rPr>
        <w:t xml:space="preserve"> имеющие хронические заболевания внутренних органов, часто и длительно болеющие, стоящие на учете у невропатолога, психиатра; перенесшие различные операции.</w:t>
      </w:r>
      <w:r w:rsidRPr="00506A6E">
        <w:rPr>
          <w:rFonts w:eastAsia="Calibri"/>
          <w:lang w:eastAsia="en-US"/>
        </w:rPr>
        <w:br/>
      </w:r>
      <w:r>
        <w:rPr>
          <w:rFonts w:eastAsia="Calibri"/>
          <w:b/>
          <w:bCs/>
          <w:lang w:eastAsia="en-US"/>
        </w:rPr>
        <w:t xml:space="preserve">           </w:t>
      </w:r>
      <w:r w:rsidRPr="00506A6E">
        <w:rPr>
          <w:rFonts w:eastAsia="Calibri"/>
          <w:b/>
          <w:bCs/>
          <w:lang w:eastAsia="en-US"/>
        </w:rPr>
        <w:t>Социальные:</w:t>
      </w:r>
      <w:r w:rsidRPr="00506A6E">
        <w:rPr>
          <w:rFonts w:eastAsia="Calibri"/>
          <w:lang w:eastAsia="en-US"/>
        </w:rPr>
        <w:t xml:space="preserve"> </w:t>
      </w:r>
      <w:proofErr w:type="gramStart"/>
      <w:r w:rsidRPr="00506A6E">
        <w:rPr>
          <w:rFonts w:eastAsia="Calibri"/>
          <w:lang w:eastAsia="en-US"/>
        </w:rPr>
        <w:t>дети</w:t>
      </w:r>
      <w:proofErr w:type="gramEnd"/>
      <w:r w:rsidRPr="00506A6E">
        <w:rPr>
          <w:rFonts w:eastAsia="Calibri"/>
          <w:lang w:eastAsia="en-US"/>
        </w:rPr>
        <w:t xml:space="preserve"> живущие в асоциальных, малообеспеченных семьях;</w:t>
      </w:r>
      <w:r w:rsidRPr="00506A6E">
        <w:rPr>
          <w:rFonts w:eastAsia="Calibri"/>
          <w:lang w:eastAsia="en-US"/>
        </w:rPr>
        <w:br/>
      </w:r>
      <w:r>
        <w:rPr>
          <w:rFonts w:eastAsia="Calibri"/>
          <w:b/>
          <w:bCs/>
          <w:lang w:eastAsia="en-US"/>
        </w:rPr>
        <w:t xml:space="preserve">           </w:t>
      </w:r>
      <w:r w:rsidRPr="00506A6E">
        <w:rPr>
          <w:rFonts w:eastAsia="Calibri"/>
          <w:b/>
          <w:bCs/>
          <w:lang w:eastAsia="en-US"/>
        </w:rPr>
        <w:t>Учебно-педагогические:</w:t>
      </w:r>
      <w:r w:rsidRPr="00506A6E">
        <w:rPr>
          <w:rFonts w:eastAsia="Calibri"/>
          <w:lang w:eastAsia="en-US"/>
        </w:rPr>
        <w:t xml:space="preserve"> неуспевающие дети, с нарушением поведения; имеющие трудности во взаимоотношениях со сверстниками и родителями.</w:t>
      </w:r>
      <w:r w:rsidRPr="00506A6E">
        <w:rPr>
          <w:rFonts w:eastAsia="Calibri"/>
          <w:lang w:eastAsia="en-US"/>
        </w:rPr>
        <w:br/>
      </w:r>
      <w:r>
        <w:rPr>
          <w:rFonts w:eastAsia="Calibri"/>
          <w:b/>
          <w:bCs/>
          <w:lang w:eastAsia="en-US"/>
        </w:rPr>
        <w:lastRenderedPageBreak/>
        <w:t xml:space="preserve">            </w:t>
      </w:r>
      <w:r w:rsidRPr="00506A6E">
        <w:rPr>
          <w:rFonts w:eastAsia="Calibri"/>
          <w:b/>
          <w:bCs/>
          <w:lang w:eastAsia="en-US"/>
        </w:rPr>
        <w:t>Поведенческие</w:t>
      </w:r>
      <w:r w:rsidRPr="00506A6E">
        <w:rPr>
          <w:rFonts w:eastAsia="Calibri"/>
          <w:lang w:eastAsia="en-US"/>
        </w:rPr>
        <w:t xml:space="preserve">: с повышенной тревожностью; </w:t>
      </w:r>
      <w:proofErr w:type="spellStart"/>
      <w:r w:rsidRPr="00506A6E">
        <w:rPr>
          <w:rFonts w:eastAsia="Calibri"/>
          <w:lang w:eastAsia="en-US"/>
        </w:rPr>
        <w:t>гиперактивные</w:t>
      </w:r>
      <w:proofErr w:type="spellEnd"/>
      <w:r w:rsidRPr="00506A6E">
        <w:rPr>
          <w:rFonts w:eastAsia="Calibri"/>
          <w:lang w:eastAsia="en-US"/>
        </w:rPr>
        <w:t>, с нарушениями поведения и др.</w:t>
      </w:r>
    </w:p>
    <w:p w:rsidR="002E55F5" w:rsidRDefault="002E55F5" w:rsidP="002E55F5">
      <w:pPr>
        <w:ind w:firstLine="709"/>
        <w:jc w:val="both"/>
        <w:rPr>
          <w:rFonts w:eastAsia="Calibri"/>
          <w:b/>
          <w:bCs/>
          <w:lang w:eastAsia="en-US"/>
        </w:rPr>
      </w:pPr>
      <w:r w:rsidRPr="00506A6E">
        <w:rPr>
          <w:rFonts w:eastAsia="Calibri"/>
          <w:b/>
          <w:bCs/>
          <w:lang w:eastAsia="en-US"/>
        </w:rPr>
        <w:t xml:space="preserve">1. </w:t>
      </w:r>
      <w:proofErr w:type="spellStart"/>
      <w:r w:rsidRPr="00506A6E">
        <w:rPr>
          <w:rFonts w:eastAsia="Calibri"/>
          <w:b/>
          <w:bCs/>
          <w:lang w:eastAsia="en-US"/>
        </w:rPr>
        <w:t>Гиперактивные</w:t>
      </w:r>
      <w:proofErr w:type="spellEnd"/>
      <w:r w:rsidRPr="00506A6E">
        <w:rPr>
          <w:rFonts w:eastAsia="Calibri"/>
          <w:b/>
          <w:bCs/>
          <w:lang w:eastAsia="en-US"/>
        </w:rPr>
        <w:t>, тревожные дети</w:t>
      </w:r>
    </w:p>
    <w:p w:rsidR="002E55F5" w:rsidRPr="00506A6E" w:rsidRDefault="002E55F5" w:rsidP="002E55F5">
      <w:pPr>
        <w:ind w:firstLine="709"/>
        <w:jc w:val="both"/>
        <w:rPr>
          <w:rFonts w:eastAsia="Calibri"/>
          <w:lang w:eastAsia="en-US"/>
        </w:rPr>
      </w:pPr>
      <w:proofErr w:type="spellStart"/>
      <w:r w:rsidRPr="00506A6E">
        <w:rPr>
          <w:rFonts w:eastAsia="Calibri"/>
          <w:lang w:eastAsia="en-US"/>
        </w:rPr>
        <w:t>Гиперактивных</w:t>
      </w:r>
      <w:proofErr w:type="spellEnd"/>
      <w:r w:rsidRPr="00506A6E">
        <w:rPr>
          <w:rFonts w:eastAsia="Calibri"/>
          <w:lang w:eastAsia="en-US"/>
        </w:rPr>
        <w:t xml:space="preserve">, тревожных детей невозможно не заметить, поскольку они резко выделяются на фоне сверстников своим поведением. Можно выделить такие черты, как чрезмерная активность ребенка, излишняя подвижность, суетливость, невозможность длительного сосредоточения внимания </w:t>
      </w:r>
      <w:r>
        <w:rPr>
          <w:rFonts w:eastAsia="Calibri"/>
          <w:lang w:eastAsia="en-US"/>
        </w:rPr>
        <w:t xml:space="preserve">на чем-либо. </w:t>
      </w:r>
      <w:proofErr w:type="spellStart"/>
      <w:r>
        <w:rPr>
          <w:rFonts w:eastAsia="Calibri"/>
          <w:lang w:eastAsia="en-US"/>
        </w:rPr>
        <w:t>Гиперактивность</w:t>
      </w:r>
      <w:proofErr w:type="spellEnd"/>
      <w:r>
        <w:rPr>
          <w:rFonts w:eastAsia="Calibri"/>
          <w:lang w:eastAsia="en-US"/>
        </w:rPr>
        <w:t>. т</w:t>
      </w:r>
      <w:r w:rsidRPr="00506A6E">
        <w:rPr>
          <w:rFonts w:eastAsia="Calibri"/>
          <w:lang w:eastAsia="en-US"/>
        </w:rPr>
        <w:t>ревожность можно рассматривать как одно из проявлений целого комплекса нарушений отмечаемых у таких детей. Основной же дефект связан с недостаточностью механизмов внимания и тормозящего контроля. Низкая успеваемость – типичное явление для таких детей.</w:t>
      </w:r>
    </w:p>
    <w:p w:rsidR="002E55F5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506A6E">
        <w:rPr>
          <w:rFonts w:eastAsia="Calibri"/>
          <w:lang w:eastAsia="en-US"/>
        </w:rPr>
        <w:t xml:space="preserve">Она обусловлена особенностями их поведения, которое не соответствует возрастной норме и является серьезным препятствием для полноценного включения ребенка в учебную деятельность. Во время урока этим детям сложно справляться с заданиями, т.к. они испытывают трудности в организации и завершении работы, быстро выключаются из процесса выполнения задания. Навыки чтения и письма у них значительно ниже, чем у сверстников. Их письменные работы выглядят неряшливо и характеризуются ошибками, которые являются результатом невнимательности, невыполнения указаний учителя или угадывания. </w:t>
      </w:r>
      <w:proofErr w:type="spellStart"/>
      <w:r w:rsidRPr="00506A6E">
        <w:rPr>
          <w:rFonts w:eastAsia="Calibri"/>
          <w:lang w:eastAsia="en-US"/>
        </w:rPr>
        <w:t>Гиперактивность</w:t>
      </w:r>
      <w:proofErr w:type="spellEnd"/>
      <w:r w:rsidRPr="00506A6E">
        <w:rPr>
          <w:rFonts w:eastAsia="Calibri"/>
          <w:lang w:eastAsia="en-US"/>
        </w:rPr>
        <w:t>. тревожность влияет не только на успеваемость, но и на взаимоотношения с окружающими. Эти дети не могут долго играть со сверстниками, среди остальных они являются источником постоянных конфликтов и быстро становятся отверженными. Большинству таких детей свойственна низкая самооценка. У них нередко отмечается агрессивность, упрямство, лживость и другие формы асоциального поведения.</w:t>
      </w:r>
    </w:p>
    <w:p w:rsidR="002E55F5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506A6E">
        <w:rPr>
          <w:rFonts w:eastAsia="Calibri"/>
          <w:b/>
          <w:bCs/>
          <w:lang w:eastAsia="en-US"/>
        </w:rPr>
        <w:t>2. Учащиеся с заниженной самооценкой</w:t>
      </w:r>
    </w:p>
    <w:p w:rsidR="002E55F5" w:rsidRDefault="002E55F5" w:rsidP="002E55F5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</w:t>
      </w:r>
      <w:r w:rsidRPr="00506A6E">
        <w:rPr>
          <w:rFonts w:eastAsia="Calibri"/>
          <w:lang w:eastAsia="en-US"/>
        </w:rPr>
        <w:t xml:space="preserve">ети, которые в силу своих личностных особенностей, таких как замкнутость, нерешительность, робость, испытывают сложности в учебно-воспитательном процессе школы. Застенчивость – сложное состояние, которое может оказывать самые разнообразные воздействия – от ощущения легкого дискомфорта до необъяснимого страха перед людьми и тяжелых неврозов. </w:t>
      </w:r>
    </w:p>
    <w:p w:rsidR="002E55F5" w:rsidRDefault="002E55F5" w:rsidP="002E55F5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</w:t>
      </w:r>
      <w:r w:rsidRPr="00506A6E">
        <w:rPr>
          <w:rFonts w:eastAsia="Calibri"/>
          <w:lang w:eastAsia="en-US"/>
        </w:rPr>
        <w:t xml:space="preserve"> психологии распространена точка зрения, что застенчивость является результатом реакции на эмоции страха.</w:t>
      </w:r>
    </w:p>
    <w:p w:rsidR="002E55F5" w:rsidRDefault="002E55F5" w:rsidP="002E55F5">
      <w:pPr>
        <w:ind w:firstLine="709"/>
        <w:jc w:val="both"/>
        <w:rPr>
          <w:rFonts w:eastAsia="Calibri"/>
          <w:b/>
          <w:bCs/>
          <w:lang w:eastAsia="en-US"/>
        </w:rPr>
      </w:pPr>
      <w:r w:rsidRPr="00506A6E">
        <w:rPr>
          <w:rFonts w:eastAsia="Calibri"/>
          <w:b/>
          <w:bCs/>
          <w:lang w:eastAsia="en-US"/>
        </w:rPr>
        <w:t xml:space="preserve">3. </w:t>
      </w:r>
      <w:proofErr w:type="spellStart"/>
      <w:r w:rsidRPr="00506A6E">
        <w:rPr>
          <w:rFonts w:eastAsia="Calibri"/>
          <w:b/>
          <w:bCs/>
          <w:lang w:eastAsia="en-US"/>
        </w:rPr>
        <w:t>Деликвентные</w:t>
      </w:r>
      <w:proofErr w:type="spellEnd"/>
      <w:r w:rsidRPr="00506A6E">
        <w:rPr>
          <w:rFonts w:eastAsia="Calibri"/>
          <w:b/>
          <w:bCs/>
          <w:lang w:eastAsia="en-US"/>
        </w:rPr>
        <w:t xml:space="preserve"> и </w:t>
      </w:r>
      <w:proofErr w:type="spellStart"/>
      <w:r w:rsidRPr="00506A6E">
        <w:rPr>
          <w:rFonts w:eastAsia="Calibri"/>
          <w:b/>
          <w:bCs/>
          <w:lang w:eastAsia="en-US"/>
        </w:rPr>
        <w:t>девиантные</w:t>
      </w:r>
      <w:proofErr w:type="spellEnd"/>
      <w:r w:rsidRPr="00506A6E">
        <w:rPr>
          <w:rFonts w:eastAsia="Calibri"/>
          <w:b/>
          <w:bCs/>
          <w:lang w:eastAsia="en-US"/>
        </w:rPr>
        <w:t xml:space="preserve"> учащиеся</w:t>
      </w:r>
    </w:p>
    <w:p w:rsidR="002E55F5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506A6E">
        <w:rPr>
          <w:rFonts w:eastAsia="Calibri"/>
          <w:lang w:eastAsia="en-US"/>
        </w:rPr>
        <w:t>Первым признаком проблемных ("трудных") учащи</w:t>
      </w:r>
      <w:r>
        <w:rPr>
          <w:rFonts w:eastAsia="Calibri"/>
          <w:lang w:eastAsia="en-US"/>
        </w:rPr>
        <w:t>х</w:t>
      </w:r>
      <w:r w:rsidRPr="00506A6E">
        <w:rPr>
          <w:rFonts w:eastAsia="Calibri"/>
          <w:lang w:eastAsia="en-US"/>
        </w:rPr>
        <w:t>ся является отклоняюще</w:t>
      </w:r>
      <w:r>
        <w:rPr>
          <w:rFonts w:eastAsia="Calibri"/>
          <w:lang w:eastAsia="en-US"/>
        </w:rPr>
        <w:t>е</w:t>
      </w:r>
      <w:r w:rsidRPr="00506A6E">
        <w:rPr>
          <w:rFonts w:eastAsia="Calibri"/>
          <w:lang w:eastAsia="en-US"/>
        </w:rPr>
        <w:t>ся от нормы поведени</w:t>
      </w:r>
      <w:r>
        <w:rPr>
          <w:rFonts w:eastAsia="Calibri"/>
          <w:lang w:eastAsia="en-US"/>
        </w:rPr>
        <w:t>е</w:t>
      </w:r>
      <w:r w:rsidRPr="00506A6E">
        <w:rPr>
          <w:rFonts w:eastAsia="Calibri"/>
          <w:lang w:eastAsia="en-US"/>
        </w:rPr>
        <w:t xml:space="preserve">. </w:t>
      </w:r>
    </w:p>
    <w:p w:rsidR="002E55F5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506A6E">
        <w:rPr>
          <w:rFonts w:eastAsia="Calibri"/>
          <w:lang w:eastAsia="en-US"/>
        </w:rPr>
        <w:t>Для характеристики отклоняющегося поведения используют специальные термины - "</w:t>
      </w:r>
      <w:proofErr w:type="spellStart"/>
      <w:r w:rsidRPr="00506A6E">
        <w:rPr>
          <w:rFonts w:eastAsia="Calibri"/>
          <w:lang w:eastAsia="en-US"/>
        </w:rPr>
        <w:t>деликвентность</w:t>
      </w:r>
      <w:proofErr w:type="spellEnd"/>
      <w:r w:rsidRPr="00506A6E">
        <w:rPr>
          <w:rFonts w:eastAsia="Calibri"/>
          <w:lang w:eastAsia="en-US"/>
        </w:rPr>
        <w:t>" и "</w:t>
      </w:r>
      <w:proofErr w:type="spellStart"/>
      <w:r w:rsidRPr="00506A6E">
        <w:rPr>
          <w:rFonts w:eastAsia="Calibri"/>
          <w:lang w:eastAsia="en-US"/>
        </w:rPr>
        <w:t>девиантность</w:t>
      </w:r>
      <w:proofErr w:type="spellEnd"/>
      <w:r w:rsidRPr="00506A6E">
        <w:rPr>
          <w:rFonts w:eastAsia="Calibri"/>
          <w:lang w:eastAsia="en-US"/>
        </w:rPr>
        <w:t xml:space="preserve">". Под </w:t>
      </w:r>
      <w:proofErr w:type="spellStart"/>
      <w:r w:rsidRPr="00506A6E">
        <w:rPr>
          <w:rFonts w:eastAsia="Calibri"/>
          <w:lang w:eastAsia="en-US"/>
        </w:rPr>
        <w:t>деликвентным</w:t>
      </w:r>
      <w:proofErr w:type="spellEnd"/>
      <w:r w:rsidRPr="00506A6E">
        <w:rPr>
          <w:rFonts w:eastAsia="Calibri"/>
          <w:lang w:eastAsia="en-US"/>
        </w:rPr>
        <w:t xml:space="preserve"> поведением понимается цепь проступков, провинностей, мелких правонарушений, отличающихся от уголовно наказуемых, серьёзных правонарушений и преступлений. Под </w:t>
      </w:r>
      <w:proofErr w:type="spellStart"/>
      <w:r w:rsidRPr="00506A6E">
        <w:rPr>
          <w:rFonts w:eastAsia="Calibri"/>
          <w:lang w:eastAsia="en-US"/>
        </w:rPr>
        <w:t>девиантностью</w:t>
      </w:r>
      <w:proofErr w:type="spellEnd"/>
      <w:r w:rsidRPr="00506A6E">
        <w:rPr>
          <w:rFonts w:eastAsia="Calibri"/>
          <w:lang w:eastAsia="en-US"/>
        </w:rPr>
        <w:t xml:space="preserve"> понимается отклонение от принятых в обществе норм. В объем этого понятия включается как </w:t>
      </w:r>
      <w:proofErr w:type="spellStart"/>
      <w:proofErr w:type="gramStart"/>
      <w:r w:rsidRPr="00506A6E">
        <w:rPr>
          <w:rFonts w:eastAsia="Calibri"/>
          <w:lang w:eastAsia="en-US"/>
        </w:rPr>
        <w:t>деликвентное</w:t>
      </w:r>
      <w:proofErr w:type="spellEnd"/>
      <w:proofErr w:type="gramEnd"/>
      <w:r w:rsidRPr="00506A6E">
        <w:rPr>
          <w:rFonts w:eastAsia="Calibri"/>
          <w:lang w:eastAsia="en-US"/>
        </w:rPr>
        <w:t xml:space="preserve"> так и другие виды нарушения поведения (от ранн</w:t>
      </w:r>
      <w:r>
        <w:rPr>
          <w:rFonts w:eastAsia="Calibri"/>
          <w:lang w:eastAsia="en-US"/>
        </w:rPr>
        <w:t>ей алкоголизации до суицида).  </w:t>
      </w:r>
    </w:p>
    <w:p w:rsidR="002E55F5" w:rsidRDefault="002E55F5" w:rsidP="002E55F5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</w:t>
      </w:r>
      <w:r w:rsidRPr="00506A6E">
        <w:rPr>
          <w:rFonts w:eastAsia="Calibri"/>
          <w:lang w:eastAsia="en-US"/>
        </w:rPr>
        <w:t>ледует различать термины: "проблемные учащиеся" и "педагогически запущенные учащиеся". Все проблемные учащиеся являются педагогически запущенными, но не все педагогически запущенные дети - проблемные. Некоторые относительно легко поддаются перевоспитанию, а их поведение - коррекции. Проблемные учащиеся, нуждаются в индивидуальном подходе со стороны классного руководителя и во внима</w:t>
      </w:r>
      <w:r>
        <w:rPr>
          <w:rFonts w:eastAsia="Calibri"/>
          <w:lang w:eastAsia="en-US"/>
        </w:rPr>
        <w:t>нии коллектива сверстников.</w:t>
      </w:r>
    </w:p>
    <w:p w:rsidR="002E55F5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506A6E">
        <w:rPr>
          <w:rFonts w:eastAsia="Calibri"/>
          <w:lang w:eastAsia="en-US"/>
        </w:rPr>
        <w:t>Таким образом, проблемные учащиеся - это учащийся с наличием отклоняющегося от нормы поведе</w:t>
      </w:r>
      <w:r>
        <w:rPr>
          <w:rFonts w:eastAsia="Calibri"/>
          <w:lang w:eastAsia="en-US"/>
        </w:rPr>
        <w:t>ния.</w:t>
      </w:r>
      <w:r w:rsidRPr="00506A6E">
        <w:rPr>
          <w:rFonts w:eastAsia="Calibri"/>
          <w:lang w:eastAsia="en-US"/>
        </w:rPr>
        <w:t xml:space="preserve"> </w:t>
      </w:r>
    </w:p>
    <w:p w:rsidR="002E55F5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506A6E">
        <w:rPr>
          <w:rFonts w:eastAsia="Calibri"/>
          <w:lang w:eastAsia="en-US"/>
        </w:rPr>
        <w:t xml:space="preserve">Работа по профилактике отклонений в развитии личности и поведении учащихся эффективна лишь при соблюдении следующих условий: </w:t>
      </w:r>
    </w:p>
    <w:p w:rsidR="002E55F5" w:rsidRDefault="002E55F5" w:rsidP="002E55F5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506A6E">
        <w:rPr>
          <w:rFonts w:eastAsia="Calibri"/>
          <w:lang w:eastAsia="en-US"/>
        </w:rPr>
        <w:t>успешность учащегося в учебной деятельности;</w:t>
      </w:r>
    </w:p>
    <w:p w:rsidR="002E55F5" w:rsidRDefault="002E55F5" w:rsidP="002E55F5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- </w:t>
      </w:r>
      <w:r w:rsidRPr="00506A6E">
        <w:rPr>
          <w:rFonts w:eastAsia="Calibri"/>
          <w:lang w:eastAsia="en-US"/>
        </w:rPr>
        <w:t>эмоционально позитивная система отношений со сверстниками, родителями, учителями;</w:t>
      </w:r>
    </w:p>
    <w:p w:rsidR="002E55F5" w:rsidRDefault="002E55F5" w:rsidP="002E55F5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506A6E">
        <w:rPr>
          <w:rFonts w:eastAsia="Calibri"/>
          <w:lang w:eastAsia="en-US"/>
        </w:rPr>
        <w:t xml:space="preserve">психологическая защищенность. </w:t>
      </w:r>
    </w:p>
    <w:p w:rsidR="002E55F5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506A6E">
        <w:rPr>
          <w:rFonts w:eastAsia="Calibri"/>
          <w:lang w:eastAsia="en-US"/>
        </w:rPr>
        <w:t>Последнее обстоятельство связано с гарантированной социальной защищенностью, включающей в себя:  </w:t>
      </w:r>
      <w:r w:rsidRPr="00506A6E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           - </w:t>
      </w:r>
      <w:r w:rsidRPr="00506A6E">
        <w:rPr>
          <w:rFonts w:eastAsia="Calibri"/>
          <w:lang w:eastAsia="en-US"/>
        </w:rPr>
        <w:t xml:space="preserve">знание учащимися своих прав и обязанностей; </w:t>
      </w:r>
    </w:p>
    <w:p w:rsidR="002E55F5" w:rsidRDefault="002E55F5" w:rsidP="002E55F5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506A6E">
        <w:rPr>
          <w:rFonts w:eastAsia="Calibri"/>
          <w:lang w:eastAsia="en-US"/>
        </w:rPr>
        <w:t>соблюдение данных прав и обязанностей всеми участниками учебно-воспитательного процесса;</w:t>
      </w:r>
    </w:p>
    <w:p w:rsidR="002E55F5" w:rsidRDefault="002E55F5" w:rsidP="002E55F5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506A6E">
        <w:rPr>
          <w:rFonts w:eastAsia="Calibri"/>
          <w:lang w:eastAsia="en-US"/>
        </w:rPr>
        <w:t>психологическое и социальное равенство всех учащихся в стенах одного образовательного учреждения;</w:t>
      </w:r>
    </w:p>
    <w:p w:rsidR="002E55F5" w:rsidRDefault="002E55F5" w:rsidP="002E55F5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506A6E">
        <w:rPr>
          <w:rFonts w:eastAsia="Calibri"/>
          <w:lang w:eastAsia="en-US"/>
        </w:rPr>
        <w:t>исключение дискриминации по любому признаку.  </w:t>
      </w:r>
    </w:p>
    <w:p w:rsidR="002E55F5" w:rsidRDefault="002E55F5" w:rsidP="002E55F5">
      <w:pPr>
        <w:ind w:firstLine="709"/>
        <w:jc w:val="both"/>
        <w:rPr>
          <w:rFonts w:eastAsia="Calibri"/>
          <w:i/>
          <w:lang w:eastAsia="en-US"/>
        </w:rPr>
      </w:pPr>
      <w:r w:rsidRPr="00F22F35">
        <w:rPr>
          <w:rFonts w:eastAsia="Calibri"/>
          <w:i/>
          <w:lang w:eastAsia="en-US"/>
        </w:rPr>
        <w:t>Категории семей</w:t>
      </w:r>
    </w:p>
    <w:p w:rsidR="002E55F5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974E22">
        <w:rPr>
          <w:rFonts w:eastAsia="Calibri"/>
          <w:lang w:eastAsia="en-US"/>
        </w:rPr>
        <w:t xml:space="preserve">1. Крайне неблагополучные (хронические алкоголики, жестокое обращение с детьми) </w:t>
      </w:r>
    </w:p>
    <w:p w:rsidR="002E55F5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974E22">
        <w:rPr>
          <w:rFonts w:eastAsia="Calibri"/>
          <w:lang w:eastAsia="en-US"/>
        </w:rPr>
        <w:t>2. Асоциальные (пьющие, наркоманы)</w:t>
      </w:r>
    </w:p>
    <w:p w:rsidR="002E55F5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974E22">
        <w:rPr>
          <w:rFonts w:eastAsia="Calibri"/>
          <w:lang w:eastAsia="en-US"/>
        </w:rPr>
        <w:t>3. Конфликтные</w:t>
      </w:r>
    </w:p>
    <w:p w:rsidR="002E55F5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974E22">
        <w:rPr>
          <w:rFonts w:eastAsia="Calibri"/>
          <w:lang w:eastAsia="en-US"/>
        </w:rPr>
        <w:t xml:space="preserve">4. </w:t>
      </w:r>
      <w:proofErr w:type="gramStart"/>
      <w:r w:rsidRPr="00974E22">
        <w:rPr>
          <w:rFonts w:eastAsia="Calibri"/>
          <w:lang w:eastAsia="en-US"/>
        </w:rPr>
        <w:t>Социально-неблагополучные</w:t>
      </w:r>
      <w:proofErr w:type="gramEnd"/>
      <w:r w:rsidRPr="00974E22">
        <w:rPr>
          <w:rFonts w:eastAsia="Calibri"/>
          <w:lang w:eastAsia="en-US"/>
        </w:rPr>
        <w:t xml:space="preserve"> (без средств к существованию)</w:t>
      </w:r>
    </w:p>
    <w:p w:rsidR="002E55F5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974E22">
        <w:rPr>
          <w:rFonts w:eastAsia="Calibri"/>
          <w:lang w:eastAsia="en-US"/>
        </w:rPr>
        <w:t>Необходимые документы, для направления информации об учащихся и их семьях в службы, стоящие на защите прав ребёнка</w:t>
      </w:r>
      <w:r>
        <w:rPr>
          <w:rFonts w:eastAsia="Calibri"/>
          <w:lang w:eastAsia="en-US"/>
        </w:rPr>
        <w:t>:</w:t>
      </w:r>
    </w:p>
    <w:p w:rsidR="002E55F5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974E22">
        <w:rPr>
          <w:rFonts w:eastAsia="Calibri"/>
          <w:lang w:eastAsia="en-US"/>
        </w:rPr>
        <w:t>- акты посещения семьи;</w:t>
      </w:r>
    </w:p>
    <w:p w:rsidR="002E55F5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974E22">
        <w:rPr>
          <w:rFonts w:eastAsia="Calibri"/>
          <w:lang w:eastAsia="en-US"/>
        </w:rPr>
        <w:t>- характеристика семьи;</w:t>
      </w:r>
    </w:p>
    <w:p w:rsidR="002E55F5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974E22">
        <w:rPr>
          <w:rFonts w:eastAsia="Calibri"/>
          <w:lang w:eastAsia="en-US"/>
        </w:rPr>
        <w:t>- характеристика ученика;</w:t>
      </w:r>
    </w:p>
    <w:p w:rsidR="002E55F5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974E22">
        <w:rPr>
          <w:rFonts w:eastAsia="Calibri"/>
          <w:lang w:eastAsia="en-US"/>
        </w:rPr>
        <w:t xml:space="preserve">- акт жилищно-бытовых условий проживания </w:t>
      </w:r>
      <w:proofErr w:type="gramStart"/>
      <w:r w:rsidRPr="00974E22">
        <w:rPr>
          <w:rFonts w:eastAsia="Calibri"/>
          <w:lang w:eastAsia="en-US"/>
        </w:rPr>
        <w:t xml:space="preserve">( </w:t>
      </w:r>
      <w:proofErr w:type="gramEnd"/>
      <w:r w:rsidRPr="00974E22">
        <w:rPr>
          <w:rFonts w:eastAsia="Calibri"/>
          <w:lang w:eastAsia="en-US"/>
        </w:rPr>
        <w:t>подписанный родителями);</w:t>
      </w:r>
    </w:p>
    <w:p w:rsidR="002E55F5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974E22">
        <w:rPr>
          <w:rFonts w:eastAsia="Calibri"/>
          <w:lang w:eastAsia="en-US"/>
        </w:rPr>
        <w:t>- табель успеваемости учащегося:</w:t>
      </w:r>
    </w:p>
    <w:p w:rsidR="002E55F5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974E22">
        <w:rPr>
          <w:rFonts w:eastAsia="Calibri"/>
          <w:lang w:eastAsia="en-US"/>
        </w:rPr>
        <w:t>- информационная справка о</w:t>
      </w:r>
      <w:r>
        <w:rPr>
          <w:rFonts w:eastAsia="Calibri"/>
          <w:lang w:eastAsia="en-US"/>
        </w:rPr>
        <w:t>бо</w:t>
      </w:r>
      <w:r w:rsidRPr="00974E22">
        <w:rPr>
          <w:rFonts w:eastAsia="Calibri"/>
          <w:lang w:eastAsia="en-US"/>
        </w:rPr>
        <w:t xml:space="preserve"> всей проведённой работе (сколько раз посещена семья, какие беседы, Совет профилактики, помощь психолога)</w:t>
      </w:r>
      <w:r>
        <w:rPr>
          <w:rFonts w:eastAsia="Calibri"/>
          <w:lang w:eastAsia="en-US"/>
        </w:rPr>
        <w:t>.</w:t>
      </w:r>
    </w:p>
    <w:p w:rsidR="002E55F5" w:rsidRPr="00341877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974E22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            </w:t>
      </w:r>
      <w:r>
        <w:rPr>
          <w:rFonts w:eastAsia="Calibri"/>
          <w:b/>
          <w:bCs/>
          <w:lang w:eastAsia="en-US"/>
        </w:rPr>
        <w:t xml:space="preserve">           </w:t>
      </w:r>
      <w:r w:rsidRPr="00341877">
        <w:rPr>
          <w:rFonts w:eastAsia="Calibri"/>
          <w:b/>
          <w:bCs/>
          <w:lang w:eastAsia="en-US"/>
        </w:rPr>
        <w:t>Психолого-педагогическое сопровождение детей «группы риска»</w:t>
      </w:r>
    </w:p>
    <w:p w:rsidR="002E55F5" w:rsidRDefault="002E55F5" w:rsidP="002E55F5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341877">
        <w:rPr>
          <w:rFonts w:eastAsia="Calibri"/>
          <w:lang w:eastAsia="en-US"/>
        </w:rPr>
        <w:t xml:space="preserve">«С хорошими детьми я могу работать, а с плохими – не могу». Это такая же недопустимая вещь, как если бы врач заявил: «Какая гадкая травма! Уберите этого больного – я не буду его лечить». Один из самых главных принципов работы с детьми группы риска: никогда не действовать по первому импульсу. </w:t>
      </w:r>
      <w:r>
        <w:rPr>
          <w:rFonts w:eastAsia="Calibri"/>
          <w:lang w:eastAsia="en-US"/>
        </w:rPr>
        <w:t>Н</w:t>
      </w:r>
      <w:r w:rsidRPr="00341877">
        <w:rPr>
          <w:rFonts w:eastAsia="Calibri"/>
          <w:lang w:eastAsia="en-US"/>
        </w:rPr>
        <w:t>а каждую ситуацию в запасе один «патрон»: выстрелишь в цель – добьешься успеха, промажешь – ошибку уже не поправить.</w:t>
      </w:r>
      <w:r>
        <w:rPr>
          <w:rFonts w:eastAsia="Calibri"/>
          <w:lang w:eastAsia="en-US"/>
        </w:rPr>
        <w:t xml:space="preserve"> </w:t>
      </w:r>
    </w:p>
    <w:p w:rsidR="002E55F5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lang w:eastAsia="en-US"/>
        </w:rPr>
        <w:t>В этой связи совет: «Если ты не знаешь, что делать, не делай ничего. Оставь эту ситуацию, пока ты ее не об</w:t>
      </w:r>
      <w:r>
        <w:rPr>
          <w:rFonts w:eastAsia="Calibri"/>
          <w:lang w:eastAsia="en-US"/>
        </w:rPr>
        <w:t>думаешь».</w:t>
      </w:r>
    </w:p>
    <w:p w:rsidR="002E55F5" w:rsidRPr="00341877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b/>
          <w:bCs/>
          <w:lang w:eastAsia="en-US"/>
        </w:rPr>
        <w:t>Факторы «риска».</w:t>
      </w:r>
    </w:p>
    <w:p w:rsidR="002E55F5" w:rsidRPr="00341877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lang w:eastAsia="en-US"/>
        </w:rPr>
        <w:t xml:space="preserve">Дети «группы риска» - это </w:t>
      </w:r>
      <w:r>
        <w:rPr>
          <w:rFonts w:eastAsia="Calibri"/>
          <w:lang w:eastAsia="en-US"/>
        </w:rPr>
        <w:t xml:space="preserve"> </w:t>
      </w:r>
      <w:r w:rsidRPr="00341877">
        <w:rPr>
          <w:rFonts w:eastAsia="Calibri"/>
          <w:lang w:eastAsia="en-US"/>
        </w:rPr>
        <w:t>дети, которые находятся в критической ситуации под воздействием некоторых нежелательных факторов, которые могут сработать или нет. Вследствие этого, этой категории детей, требуется особое внимание специалистов, комплексный подход, с целью исключения неблагоприятных факторов и создания условий для оптимального развития детей.</w:t>
      </w:r>
    </w:p>
    <w:p w:rsidR="002E55F5" w:rsidRPr="00341877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lang w:eastAsia="en-US"/>
        </w:rPr>
        <w:t>Существуют следующие факторы «риска»:</w:t>
      </w:r>
    </w:p>
    <w:p w:rsidR="002E55F5" w:rsidRPr="00341877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lang w:eastAsia="en-US"/>
        </w:rPr>
        <w:t>* Медико-биологические факторы:</w:t>
      </w:r>
    </w:p>
    <w:p w:rsidR="002E55F5" w:rsidRPr="00341877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lang w:eastAsia="en-US"/>
        </w:rPr>
        <w:t xml:space="preserve">- дети с ограниченными возможностями здоровья  </w:t>
      </w:r>
    </w:p>
    <w:p w:rsidR="002E55F5" w:rsidRPr="00341877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lang w:eastAsia="en-US"/>
        </w:rPr>
        <w:t xml:space="preserve">- дети – инвалиды  </w:t>
      </w:r>
    </w:p>
    <w:p w:rsidR="002E55F5" w:rsidRPr="00341877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lang w:eastAsia="en-US"/>
        </w:rPr>
        <w:t xml:space="preserve">- опекаемые  </w:t>
      </w:r>
    </w:p>
    <w:p w:rsidR="002E55F5" w:rsidRPr="00341877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lang w:eastAsia="en-US"/>
        </w:rPr>
        <w:t>* Социально-экономически</w:t>
      </w:r>
      <w:r>
        <w:rPr>
          <w:rFonts w:eastAsia="Calibri"/>
          <w:lang w:eastAsia="en-US"/>
        </w:rPr>
        <w:t>е</w:t>
      </w:r>
      <w:r w:rsidRPr="00341877">
        <w:rPr>
          <w:rFonts w:eastAsia="Calibri"/>
          <w:lang w:eastAsia="en-US"/>
        </w:rPr>
        <w:t xml:space="preserve"> фактор</w:t>
      </w:r>
      <w:r>
        <w:rPr>
          <w:rFonts w:eastAsia="Calibri"/>
          <w:lang w:eastAsia="en-US"/>
        </w:rPr>
        <w:t>ы:</w:t>
      </w:r>
      <w:r w:rsidRPr="00341877">
        <w:rPr>
          <w:rFonts w:eastAsia="Calibri"/>
          <w:lang w:eastAsia="en-US"/>
        </w:rPr>
        <w:t> </w:t>
      </w:r>
      <w:r>
        <w:rPr>
          <w:rFonts w:eastAsia="Calibri"/>
          <w:lang w:eastAsia="en-US"/>
        </w:rPr>
        <w:t xml:space="preserve"> </w:t>
      </w:r>
      <w:r w:rsidRPr="00341877">
        <w:rPr>
          <w:rFonts w:eastAsia="Calibri"/>
          <w:lang w:eastAsia="en-US"/>
        </w:rPr>
        <w:t xml:space="preserve">   </w:t>
      </w:r>
    </w:p>
    <w:p w:rsidR="002E55F5" w:rsidRPr="00341877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lang w:eastAsia="en-US"/>
        </w:rPr>
        <w:t>- полных семей;</w:t>
      </w:r>
    </w:p>
    <w:p w:rsidR="002E55F5" w:rsidRPr="00341877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lang w:eastAsia="en-US"/>
        </w:rPr>
        <w:t>- неполных;</w:t>
      </w:r>
    </w:p>
    <w:p w:rsidR="002E55F5" w:rsidRPr="00341877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lang w:eastAsia="en-US"/>
        </w:rPr>
        <w:t>- воспитывает мать;</w:t>
      </w:r>
    </w:p>
    <w:p w:rsidR="002E55F5" w:rsidRPr="00341877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lang w:eastAsia="en-US"/>
        </w:rPr>
        <w:t>- воспитывает отец;</w:t>
      </w:r>
    </w:p>
    <w:p w:rsidR="002E55F5" w:rsidRPr="00341877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lang w:eastAsia="en-US"/>
        </w:rPr>
        <w:lastRenderedPageBreak/>
        <w:t>- в семье отчим;</w:t>
      </w:r>
    </w:p>
    <w:p w:rsidR="002E55F5" w:rsidRPr="00341877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lang w:eastAsia="en-US"/>
        </w:rPr>
        <w:t>- в семье 1 ребёнок;</w:t>
      </w:r>
    </w:p>
    <w:p w:rsidR="002E55F5" w:rsidRPr="00341877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lang w:eastAsia="en-US"/>
        </w:rPr>
        <w:t>- многодетных;</w:t>
      </w:r>
    </w:p>
    <w:p w:rsidR="002E55F5" w:rsidRPr="00341877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lang w:eastAsia="en-US"/>
        </w:rPr>
        <w:t>- неблагополучных;</w:t>
      </w:r>
    </w:p>
    <w:p w:rsidR="002E55F5" w:rsidRPr="00341877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lang w:eastAsia="en-US"/>
        </w:rPr>
        <w:t xml:space="preserve">- </w:t>
      </w:r>
      <w:proofErr w:type="gramStart"/>
      <w:r w:rsidRPr="00341877">
        <w:rPr>
          <w:rFonts w:eastAsia="Calibri"/>
          <w:lang w:eastAsia="en-US"/>
        </w:rPr>
        <w:t>многодетных-неблагополучных</w:t>
      </w:r>
      <w:proofErr w:type="gramEnd"/>
      <w:r w:rsidRPr="00341877">
        <w:rPr>
          <w:rFonts w:eastAsia="Calibri"/>
          <w:lang w:eastAsia="en-US"/>
        </w:rPr>
        <w:t xml:space="preserve">; </w:t>
      </w:r>
    </w:p>
    <w:p w:rsidR="002E55F5" w:rsidRPr="00341877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lang w:eastAsia="en-US"/>
        </w:rPr>
        <w:t>- малообеспеченных.</w:t>
      </w:r>
    </w:p>
    <w:p w:rsidR="002E55F5" w:rsidRPr="0052462A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52462A">
        <w:rPr>
          <w:rFonts w:eastAsia="Calibri"/>
          <w:lang w:eastAsia="en-US"/>
        </w:rPr>
        <w:t>* Психологический фактор</w:t>
      </w:r>
      <w:r>
        <w:rPr>
          <w:rFonts w:eastAsia="Calibri"/>
          <w:lang w:eastAsia="en-US"/>
        </w:rPr>
        <w:t>:</w:t>
      </w:r>
    </w:p>
    <w:p w:rsidR="002E55F5" w:rsidRPr="00341877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lang w:eastAsia="en-US"/>
        </w:rPr>
        <w:t>В основе психологического фактора лежит внутреннее состояние человека, такие как наличие тревожности, агрессии, суицидального поведения. 2 раза в год (осенью и весной) проводится диагностика именно на выявление данных показателей, результаты отправляются в процентном соотношении психологу</w:t>
      </w:r>
      <w:r>
        <w:rPr>
          <w:rFonts w:eastAsia="Calibri"/>
          <w:lang w:eastAsia="en-US"/>
        </w:rPr>
        <w:t>.</w:t>
      </w:r>
      <w:r w:rsidRPr="00341877">
        <w:rPr>
          <w:rFonts w:eastAsia="Calibri"/>
          <w:lang w:eastAsia="en-US"/>
        </w:rPr>
        <w:t xml:space="preserve"> Рекомендации по снятию высокой тревожности отправляются родителям и на сайт </w:t>
      </w:r>
      <w:r>
        <w:rPr>
          <w:rFonts w:eastAsia="Calibri"/>
          <w:lang w:eastAsia="en-US"/>
        </w:rPr>
        <w:t xml:space="preserve"> </w:t>
      </w:r>
      <w:r w:rsidRPr="00341877">
        <w:rPr>
          <w:rFonts w:eastAsia="Calibri"/>
          <w:lang w:eastAsia="en-US"/>
        </w:rPr>
        <w:t xml:space="preserve"> школы. Как правило, среди детей «группы риска» тревожных нет, но с агрессией процент велик. Среди видов агрессии преобладает физическая и вербальная. </w:t>
      </w:r>
      <w:r>
        <w:rPr>
          <w:rFonts w:eastAsia="Calibri"/>
          <w:lang w:eastAsia="en-US"/>
        </w:rPr>
        <w:t xml:space="preserve"> К</w:t>
      </w:r>
      <w:r w:rsidRPr="00341877">
        <w:rPr>
          <w:rFonts w:eastAsia="Calibri"/>
          <w:lang w:eastAsia="en-US"/>
        </w:rPr>
        <w:t xml:space="preserve">оррекционную работу </w:t>
      </w:r>
      <w:r>
        <w:rPr>
          <w:rFonts w:eastAsia="Calibri"/>
          <w:lang w:eastAsia="en-US"/>
        </w:rPr>
        <w:t xml:space="preserve">с этими детьми </w:t>
      </w:r>
      <w:r w:rsidRPr="00341877">
        <w:rPr>
          <w:rFonts w:eastAsia="Calibri"/>
          <w:lang w:eastAsia="en-US"/>
        </w:rPr>
        <w:t>нужно проводить в первую очередь с родителями, которые на контакт, как правило, не идут.</w:t>
      </w:r>
    </w:p>
    <w:p w:rsidR="002E55F5" w:rsidRPr="00341877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lang w:eastAsia="en-US"/>
        </w:rPr>
        <w:t xml:space="preserve">* </w:t>
      </w:r>
      <w:r w:rsidRPr="00B8589B">
        <w:rPr>
          <w:rFonts w:eastAsia="Calibri"/>
          <w:lang w:eastAsia="en-US"/>
        </w:rPr>
        <w:t>Педагогический фактор:</w:t>
      </w:r>
    </w:p>
    <w:p w:rsidR="002E55F5" w:rsidRPr="00341877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lang w:eastAsia="en-US"/>
        </w:rPr>
        <w:t>Это дети-второгодники, которые не в полной мере способны осваивать программный материал по причине болезней.</w:t>
      </w:r>
    </w:p>
    <w:p w:rsidR="002E55F5" w:rsidRPr="00341877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b/>
          <w:bCs/>
          <w:lang w:eastAsia="en-US"/>
        </w:rPr>
        <w:t>Психологические особенности детей «группы риска».</w:t>
      </w:r>
    </w:p>
    <w:p w:rsidR="002E55F5" w:rsidRPr="00341877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lang w:eastAsia="en-US"/>
        </w:rPr>
        <w:t>Дети «группы риска» имеют следующие особенности:</w:t>
      </w:r>
    </w:p>
    <w:p w:rsidR="002E55F5" w:rsidRPr="00341877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lang w:eastAsia="en-US"/>
        </w:rPr>
        <w:t>1. Отсутствие ценностей, принятых в обществе; убеждение в своей ненужности в обществе, невозможности добиться в жизни чего-либо своими силами, своим умом и талантом, занять достойное положение среди сверстников, достичь материального благополучия.</w:t>
      </w:r>
    </w:p>
    <w:p w:rsidR="002E55F5" w:rsidRPr="00341877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lang w:eastAsia="en-US"/>
        </w:rPr>
        <w:t>2. Проецирование на себя современной жизни собственных родителей, напоминающей гонки на выживание.</w:t>
      </w:r>
    </w:p>
    <w:p w:rsidR="002E55F5" w:rsidRPr="00341877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lang w:eastAsia="en-US"/>
        </w:rPr>
        <w:t>3. Ощущение эмоционального отвержения со стороны родителей и одновременно психологическая автономия.</w:t>
      </w:r>
    </w:p>
    <w:p w:rsidR="002E55F5" w:rsidRPr="00341877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lang w:eastAsia="en-US"/>
        </w:rPr>
        <w:t>4. Среди ценностей на первом месте - счастливая семейная жизнь, на втором - материальное благополучие, на третьем - здоровье.</w:t>
      </w:r>
    </w:p>
    <w:p w:rsidR="002E55F5" w:rsidRPr="00341877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lang w:eastAsia="en-US"/>
        </w:rPr>
        <w:t>5. В то же время, кажущаяся недоступность этих ценностей в жизни. Высокая ценность в сочетании с недосягаемостью порождает внутренний конфликт - один из источников стресса.</w:t>
      </w:r>
    </w:p>
    <w:p w:rsidR="002E55F5" w:rsidRPr="00341877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lang w:eastAsia="en-US"/>
        </w:rPr>
        <w:t>6. Подкрепление потери ценности образования в реальной жизни пример тех, кто плохо учился или не учился совсем, а в жизни преуспел (имеет палатку, гараж, машину и т.д.) - без знания подлинных путей достижения таких «ценностей».</w:t>
      </w:r>
    </w:p>
    <w:p w:rsidR="002E55F5" w:rsidRPr="00341877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lang w:eastAsia="en-US"/>
        </w:rPr>
        <w:t>7. Повышенный уровень тревожности и агрессивности.</w:t>
      </w:r>
    </w:p>
    <w:p w:rsidR="002E55F5" w:rsidRPr="00341877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lang w:eastAsia="en-US"/>
        </w:rPr>
        <w:t>8. Преобладание ценности красивой, легкой жизни, стремления получать от жизни одни удовольствия.</w:t>
      </w:r>
    </w:p>
    <w:p w:rsidR="002E55F5" w:rsidRPr="00341877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lang w:eastAsia="en-US"/>
        </w:rPr>
        <w:t>9. Изменение направленности интересов, свободное времяпрепровождение (на улице, подальше от дома и т.п.), ощущение полной свободы (уход из дома, побеги, ситуации переживания риска и т.д.).</w:t>
      </w:r>
    </w:p>
    <w:p w:rsidR="002E55F5" w:rsidRPr="00341877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lang w:eastAsia="en-US"/>
        </w:rPr>
        <w:t xml:space="preserve">10. В отношениях </w:t>
      </w:r>
      <w:proofErr w:type="gramStart"/>
      <w:r w:rsidRPr="00341877">
        <w:rPr>
          <w:rFonts w:eastAsia="Calibri"/>
          <w:lang w:eastAsia="en-US"/>
        </w:rPr>
        <w:t>со</w:t>
      </w:r>
      <w:proofErr w:type="gramEnd"/>
      <w:r w:rsidRPr="00341877">
        <w:rPr>
          <w:rFonts w:eastAsia="Calibri"/>
          <w:lang w:eastAsia="en-US"/>
        </w:rPr>
        <w:t xml:space="preserve"> взрослыми характерны отклонения в общении, приводящие к переживанию своей ненужности, утрате собственной ценности и ценности другого человека.</w:t>
      </w:r>
    </w:p>
    <w:p w:rsidR="002E55F5" w:rsidRPr="00341877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b/>
          <w:bCs/>
          <w:lang w:eastAsia="en-US"/>
        </w:rPr>
        <w:t>Принципы психолого-педагогического сопровождения.</w:t>
      </w:r>
    </w:p>
    <w:p w:rsidR="002E55F5" w:rsidRPr="00341877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lang w:eastAsia="en-US"/>
        </w:rPr>
        <w:t>В основе психолого-педагогического сопровождения детей «группы риска» лежат следующие принципы:</w:t>
      </w:r>
    </w:p>
    <w:p w:rsidR="002E55F5" w:rsidRPr="00341877" w:rsidRDefault="002E55F5" w:rsidP="002E55F5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341877">
        <w:rPr>
          <w:rFonts w:eastAsia="Calibri"/>
          <w:lang w:eastAsia="en-US"/>
        </w:rPr>
        <w:t>Принцип уважения индивидуальности личности. Если подавлять индивидуальность, то личность не раскроется, ее склонности и способности не разовьются.</w:t>
      </w:r>
    </w:p>
    <w:p w:rsidR="002E55F5" w:rsidRPr="00341877" w:rsidRDefault="002E55F5" w:rsidP="002E55F5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- </w:t>
      </w:r>
      <w:r w:rsidRPr="00341877">
        <w:rPr>
          <w:rFonts w:eastAsia="Calibri"/>
          <w:lang w:eastAsia="en-US"/>
        </w:rPr>
        <w:t>Принцип коллективной деятельности. Личность должна уметь согласовываться с другими, индивидуальность в правильно организованной коллективной деятельности расцветает.</w:t>
      </w:r>
    </w:p>
    <w:p w:rsidR="002E55F5" w:rsidRPr="00341877" w:rsidRDefault="002E55F5" w:rsidP="002E55F5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341877">
        <w:rPr>
          <w:rFonts w:eastAsia="Calibri"/>
          <w:lang w:eastAsia="en-US"/>
        </w:rPr>
        <w:t>Принцип разумной требовательности. Можно все, что не противоречит закону, правилам школьного распорядка, не вредит здоровью, не унижает достоинство других.</w:t>
      </w:r>
    </w:p>
    <w:p w:rsidR="002E55F5" w:rsidRPr="00341877" w:rsidRDefault="002E55F5" w:rsidP="002E55F5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341877">
        <w:rPr>
          <w:rFonts w:eastAsia="Calibri"/>
          <w:lang w:eastAsia="en-US"/>
        </w:rPr>
        <w:t>Принцип возрастного подхода. Каждый возрастной период позитивно отзывается на свои формы и методы воспитательного воздействия.</w:t>
      </w:r>
    </w:p>
    <w:p w:rsidR="002E55F5" w:rsidRPr="00341877" w:rsidRDefault="002E55F5" w:rsidP="002E55F5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341877">
        <w:rPr>
          <w:rFonts w:eastAsia="Calibri"/>
          <w:lang w:eastAsia="en-US"/>
        </w:rPr>
        <w:t>Принцип диалога. Уравнивание позиций педагога и школьника, взрослого и ребенка помогает достичь доверительных отношений. Ребенок инстинктивно находит иногда более оригинальные и оптимальные пути решения многих проблем, задач, проектов.</w:t>
      </w:r>
    </w:p>
    <w:p w:rsidR="002E55F5" w:rsidRPr="00341877" w:rsidRDefault="002E55F5" w:rsidP="002E55F5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341877">
        <w:rPr>
          <w:rFonts w:eastAsia="Calibri"/>
          <w:lang w:eastAsia="en-US"/>
        </w:rPr>
        <w:t>Принцип психолого-педагогической поддержки. Ребенок не должен чувствовать себя нелюбимым, даже если он плохо учится. Он должен видеть в педагоге учителя, который защитит его от незнания, от стресса в связи с этим незнанием.</w:t>
      </w:r>
    </w:p>
    <w:p w:rsidR="002E55F5" w:rsidRPr="00341877" w:rsidRDefault="002E55F5" w:rsidP="002E55F5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341877">
        <w:rPr>
          <w:rFonts w:eastAsia="Calibri"/>
          <w:lang w:eastAsia="en-US"/>
        </w:rPr>
        <w:t xml:space="preserve">Принцип стимулирования самовоспитания. Каждый школьник должен знать себя, научиться </w:t>
      </w:r>
      <w:proofErr w:type="gramStart"/>
      <w:r w:rsidRPr="00341877">
        <w:rPr>
          <w:rFonts w:eastAsia="Calibri"/>
          <w:lang w:eastAsia="en-US"/>
        </w:rPr>
        <w:t>критически</w:t>
      </w:r>
      <w:proofErr w:type="gramEnd"/>
      <w:r w:rsidRPr="00341877">
        <w:rPr>
          <w:rFonts w:eastAsia="Calibri"/>
          <w:lang w:eastAsia="en-US"/>
        </w:rPr>
        <w:t xml:space="preserve"> рассматривать свои поступки, воспитывать в себе чувство ответственности. Задача педагогов, создать такие условия, где ребенок приобретет опыт планирования и рефлексии своей деятельности.</w:t>
      </w:r>
    </w:p>
    <w:p w:rsidR="002E55F5" w:rsidRPr="00341877" w:rsidRDefault="002E55F5" w:rsidP="002E55F5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341877">
        <w:rPr>
          <w:rFonts w:eastAsia="Calibri"/>
          <w:lang w:eastAsia="en-US"/>
        </w:rPr>
        <w:t>Принцип связи с реальной жизнью. Дела, организуемые и проводимые в школе, должны соприкасаться с реальными делами поселка, района, области, страны. Дети должны чувствовать себя гражданами России, действовать на ее благо.</w:t>
      </w:r>
    </w:p>
    <w:p w:rsidR="002E55F5" w:rsidRPr="00341877" w:rsidRDefault="002E55F5" w:rsidP="002E55F5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341877">
        <w:rPr>
          <w:rFonts w:eastAsia="Calibri"/>
          <w:lang w:eastAsia="en-US"/>
        </w:rPr>
        <w:t>Принцип согласования. Все действия педагогов должны быть согласованы между собой, подчинены одной общей цели. Кроме того, каждый педагог должен помнить, что его педагогический долг состоит в том, чтобы создать условия для согласования детей друг с другом, детей и их родителей.</w:t>
      </w:r>
    </w:p>
    <w:p w:rsidR="002E55F5" w:rsidRPr="00341877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b/>
          <w:bCs/>
          <w:lang w:eastAsia="en-US"/>
        </w:rPr>
        <w:t>Выявление детей «группы риска».</w:t>
      </w:r>
    </w:p>
    <w:p w:rsidR="002E55F5" w:rsidRPr="00341877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lang w:eastAsia="en-US"/>
        </w:rPr>
        <w:t>Группы критериев.</w:t>
      </w:r>
    </w:p>
    <w:p w:rsidR="002E55F5" w:rsidRPr="00341877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lang w:eastAsia="en-US"/>
        </w:rPr>
        <w:t>Критерии, определяющие « группу риска».</w:t>
      </w:r>
    </w:p>
    <w:p w:rsidR="002E55F5" w:rsidRPr="00173EF8" w:rsidRDefault="002E55F5" w:rsidP="002E55F5">
      <w:pPr>
        <w:ind w:firstLine="709"/>
        <w:jc w:val="both"/>
        <w:rPr>
          <w:rFonts w:eastAsia="Calibri"/>
          <w:i/>
          <w:lang w:eastAsia="en-US"/>
        </w:rPr>
      </w:pPr>
      <w:r w:rsidRPr="00173EF8">
        <w:rPr>
          <w:rFonts w:eastAsia="Calibri"/>
          <w:i/>
          <w:lang w:eastAsia="en-US"/>
        </w:rPr>
        <w:t>Учебно-педагогические</w:t>
      </w:r>
    </w:p>
    <w:p w:rsidR="002E55F5" w:rsidRPr="00341877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lang w:eastAsia="en-US"/>
        </w:rPr>
        <w:t>- имеют стойкую неуспеваемость;</w:t>
      </w:r>
    </w:p>
    <w:p w:rsidR="002E55F5" w:rsidRPr="00341877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lang w:eastAsia="en-US"/>
        </w:rPr>
        <w:t>- прогуливают, пропускают занятия без причин.</w:t>
      </w:r>
    </w:p>
    <w:p w:rsidR="002E55F5" w:rsidRPr="00173EF8" w:rsidRDefault="002E55F5" w:rsidP="002E55F5">
      <w:pPr>
        <w:ind w:firstLine="709"/>
        <w:jc w:val="both"/>
        <w:rPr>
          <w:rFonts w:eastAsia="Calibri"/>
          <w:i/>
          <w:lang w:eastAsia="en-US"/>
        </w:rPr>
      </w:pPr>
      <w:r w:rsidRPr="00173EF8">
        <w:rPr>
          <w:rFonts w:eastAsia="Calibri"/>
          <w:i/>
          <w:lang w:eastAsia="en-US"/>
        </w:rPr>
        <w:t>Поведенческие</w:t>
      </w:r>
    </w:p>
    <w:p w:rsidR="002E55F5" w:rsidRPr="00341877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lang w:eastAsia="en-US"/>
        </w:rPr>
        <w:t>- имеют стойкие нарушения в поведении;</w:t>
      </w:r>
    </w:p>
    <w:p w:rsidR="002E55F5" w:rsidRPr="00341877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lang w:eastAsia="en-US"/>
        </w:rPr>
        <w:t>-испытывают трудности во взаимодействии с учителями, родителями, сверстниками;</w:t>
      </w:r>
    </w:p>
    <w:p w:rsidR="002E55F5" w:rsidRPr="00341877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lang w:eastAsia="en-US"/>
        </w:rPr>
        <w:t>- имеются вредные привычки.</w:t>
      </w:r>
    </w:p>
    <w:p w:rsidR="002E55F5" w:rsidRPr="00173EF8" w:rsidRDefault="002E55F5" w:rsidP="002E55F5">
      <w:pPr>
        <w:ind w:firstLine="709"/>
        <w:jc w:val="both"/>
        <w:rPr>
          <w:rFonts w:eastAsia="Calibri"/>
          <w:i/>
          <w:lang w:eastAsia="en-US"/>
        </w:rPr>
      </w:pPr>
      <w:r w:rsidRPr="00173EF8">
        <w:rPr>
          <w:rFonts w:eastAsia="Calibri"/>
          <w:i/>
          <w:lang w:eastAsia="en-US"/>
        </w:rPr>
        <w:t>Социальные</w:t>
      </w:r>
    </w:p>
    <w:p w:rsidR="002E55F5" w:rsidRPr="00341877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lang w:eastAsia="en-US"/>
        </w:rPr>
        <w:t>- живут в асоциальной семье (пренебрежительное или агрессивное отношение к ребёнку, алкоголизм родителей);</w:t>
      </w:r>
    </w:p>
    <w:p w:rsidR="002E55F5" w:rsidRPr="00341877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lang w:eastAsia="en-US"/>
        </w:rPr>
        <w:t>- живут в малообеспеченной семье;</w:t>
      </w:r>
    </w:p>
    <w:p w:rsidR="002E55F5" w:rsidRPr="00341877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lang w:eastAsia="en-US"/>
        </w:rPr>
        <w:t>- живут не с родителями.</w:t>
      </w:r>
    </w:p>
    <w:p w:rsidR="002E55F5" w:rsidRPr="00173EF8" w:rsidRDefault="002E55F5" w:rsidP="002E55F5">
      <w:pPr>
        <w:ind w:firstLine="709"/>
        <w:jc w:val="both"/>
        <w:rPr>
          <w:rFonts w:eastAsia="Calibri"/>
          <w:i/>
          <w:lang w:eastAsia="en-US"/>
        </w:rPr>
      </w:pPr>
      <w:r w:rsidRPr="00173EF8">
        <w:rPr>
          <w:rFonts w:eastAsia="Calibri"/>
          <w:i/>
          <w:lang w:eastAsia="en-US"/>
        </w:rPr>
        <w:t>Медицинские</w:t>
      </w:r>
    </w:p>
    <w:p w:rsidR="002E55F5" w:rsidRPr="00341877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lang w:eastAsia="en-US"/>
        </w:rPr>
        <w:t>- имеют хронические заболевания внутренних органов;</w:t>
      </w:r>
    </w:p>
    <w:p w:rsidR="002E55F5" w:rsidRPr="00341877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lang w:eastAsia="en-US"/>
        </w:rPr>
        <w:t>- имеют проблемы с органами слуха, зрения, речи;</w:t>
      </w:r>
    </w:p>
    <w:p w:rsidR="002E55F5" w:rsidRPr="00341877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lang w:eastAsia="en-US"/>
        </w:rPr>
        <w:t>- часто и длительно болеют;</w:t>
      </w:r>
    </w:p>
    <w:p w:rsidR="002E55F5" w:rsidRPr="00341877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lang w:eastAsia="en-US"/>
        </w:rPr>
        <w:t>- состоят на учёте у психоневролога.</w:t>
      </w:r>
    </w:p>
    <w:p w:rsidR="002E55F5" w:rsidRPr="00173EF8" w:rsidRDefault="002E55F5" w:rsidP="002E55F5">
      <w:pPr>
        <w:ind w:firstLine="709"/>
        <w:jc w:val="both"/>
        <w:rPr>
          <w:rFonts w:eastAsia="Calibri"/>
          <w:i/>
          <w:lang w:eastAsia="en-US"/>
        </w:rPr>
      </w:pPr>
      <w:r w:rsidRPr="00173EF8">
        <w:rPr>
          <w:rFonts w:eastAsia="Calibri"/>
          <w:i/>
          <w:lang w:eastAsia="en-US"/>
        </w:rPr>
        <w:t>Психологические</w:t>
      </w:r>
    </w:p>
    <w:p w:rsidR="002E55F5" w:rsidRPr="00341877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lang w:eastAsia="en-US"/>
        </w:rPr>
        <w:t>- имеют нарушения эмоционально – волевой сферы;</w:t>
      </w:r>
    </w:p>
    <w:p w:rsidR="002E55F5" w:rsidRPr="00341877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lang w:eastAsia="en-US"/>
        </w:rPr>
        <w:t>- имеют высокий уровень агрессивности.</w:t>
      </w:r>
    </w:p>
    <w:p w:rsidR="002E55F5" w:rsidRPr="00173EF8" w:rsidRDefault="002E55F5" w:rsidP="002E55F5">
      <w:pPr>
        <w:ind w:firstLine="709"/>
        <w:jc w:val="both"/>
        <w:rPr>
          <w:rFonts w:eastAsia="Calibri"/>
          <w:i/>
          <w:lang w:eastAsia="en-US"/>
        </w:rPr>
      </w:pPr>
      <w:r w:rsidRPr="00173EF8">
        <w:rPr>
          <w:rFonts w:eastAsia="Calibri"/>
          <w:i/>
          <w:lang w:eastAsia="en-US"/>
        </w:rPr>
        <w:t>Примерная схема сбора информации:</w:t>
      </w:r>
    </w:p>
    <w:p w:rsidR="002E55F5" w:rsidRPr="00341877" w:rsidRDefault="002E55F5" w:rsidP="002E55F5">
      <w:pPr>
        <w:numPr>
          <w:ilvl w:val="0"/>
          <w:numId w:val="1"/>
        </w:numPr>
        <w:ind w:left="0"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lang w:eastAsia="en-US"/>
        </w:rPr>
        <w:t>беседа с учителями и с классным руководителем;</w:t>
      </w:r>
    </w:p>
    <w:p w:rsidR="002E55F5" w:rsidRPr="00341877" w:rsidRDefault="002E55F5" w:rsidP="002E55F5">
      <w:pPr>
        <w:numPr>
          <w:ilvl w:val="0"/>
          <w:numId w:val="1"/>
        </w:numPr>
        <w:ind w:left="0"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lang w:eastAsia="en-US"/>
        </w:rPr>
        <w:t>беседа с родителями;</w:t>
      </w:r>
    </w:p>
    <w:p w:rsidR="002E55F5" w:rsidRPr="00341877" w:rsidRDefault="002E55F5" w:rsidP="002E55F5">
      <w:pPr>
        <w:numPr>
          <w:ilvl w:val="0"/>
          <w:numId w:val="1"/>
        </w:numPr>
        <w:ind w:left="0"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lang w:eastAsia="en-US"/>
        </w:rPr>
        <w:lastRenderedPageBreak/>
        <w:t>изучение особенностей развития;</w:t>
      </w:r>
    </w:p>
    <w:p w:rsidR="002E55F5" w:rsidRPr="00341877" w:rsidRDefault="002E55F5" w:rsidP="002E55F5">
      <w:pPr>
        <w:numPr>
          <w:ilvl w:val="0"/>
          <w:numId w:val="1"/>
        </w:numPr>
        <w:ind w:left="0"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lang w:eastAsia="en-US"/>
        </w:rPr>
        <w:t>сбор информации о состоянии здоровья совместно с сотрудником медицинской службы;</w:t>
      </w:r>
    </w:p>
    <w:p w:rsidR="002E55F5" w:rsidRPr="00341877" w:rsidRDefault="002E55F5" w:rsidP="002E55F5">
      <w:pPr>
        <w:numPr>
          <w:ilvl w:val="0"/>
          <w:numId w:val="1"/>
        </w:numPr>
        <w:ind w:left="0"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lang w:eastAsia="en-US"/>
        </w:rPr>
        <w:t>изучение данных об успеваемости ребёнка, анализ учебных проблем;</w:t>
      </w:r>
    </w:p>
    <w:p w:rsidR="002E55F5" w:rsidRPr="00341877" w:rsidRDefault="002E55F5" w:rsidP="002E55F5">
      <w:pPr>
        <w:numPr>
          <w:ilvl w:val="0"/>
          <w:numId w:val="1"/>
        </w:numPr>
        <w:ind w:left="0"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lang w:eastAsia="en-US"/>
        </w:rPr>
        <w:t>изучение особенностей классного коллектива (социометрическое исследование, наблюдение, беседы);</w:t>
      </w:r>
    </w:p>
    <w:p w:rsidR="002E55F5" w:rsidRPr="00341877" w:rsidRDefault="002E55F5" w:rsidP="002E55F5">
      <w:pPr>
        <w:numPr>
          <w:ilvl w:val="0"/>
          <w:numId w:val="1"/>
        </w:numPr>
        <w:ind w:left="0"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lang w:eastAsia="en-US"/>
        </w:rPr>
        <w:t>анализ социального портрета класса;</w:t>
      </w:r>
    </w:p>
    <w:p w:rsidR="002E55F5" w:rsidRPr="00341877" w:rsidRDefault="002E55F5" w:rsidP="002E55F5">
      <w:pPr>
        <w:numPr>
          <w:ilvl w:val="0"/>
          <w:numId w:val="1"/>
        </w:numPr>
        <w:ind w:left="0"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lang w:eastAsia="en-US"/>
        </w:rPr>
        <w:t>анкетирование родителей.</w:t>
      </w:r>
    </w:p>
    <w:p w:rsidR="002E55F5" w:rsidRPr="00341877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lang w:eastAsia="en-US"/>
        </w:rPr>
        <w:t>Важным условием эффективной работы по выявлению детей «группы риска» является своевременное обращение классного руководителя или учителя к специалистам психолого-педагогического сопровождения в случаях:</w:t>
      </w:r>
    </w:p>
    <w:p w:rsidR="002E55F5" w:rsidRPr="00341877" w:rsidRDefault="002E55F5" w:rsidP="002E55F5">
      <w:pPr>
        <w:numPr>
          <w:ilvl w:val="0"/>
          <w:numId w:val="2"/>
        </w:numPr>
        <w:ind w:left="0"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lang w:eastAsia="en-US"/>
        </w:rPr>
        <w:t>наличия у ребёнка серьезных поведенческих проблем (отказ от соблюдения установленных норм и правил, агрессивное поведение...);</w:t>
      </w:r>
    </w:p>
    <w:p w:rsidR="002E55F5" w:rsidRPr="00341877" w:rsidRDefault="002E55F5" w:rsidP="002E55F5">
      <w:pPr>
        <w:numPr>
          <w:ilvl w:val="0"/>
          <w:numId w:val="2"/>
        </w:numPr>
        <w:ind w:left="0"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lang w:eastAsia="en-US"/>
        </w:rPr>
        <w:t>появления у ребёнка проявлений депрессивного состояния (замкнутость, «уход в себя», эмоциональные «всплески» и др.);</w:t>
      </w:r>
    </w:p>
    <w:p w:rsidR="002E55F5" w:rsidRPr="00341877" w:rsidRDefault="002E55F5" w:rsidP="002E55F5">
      <w:pPr>
        <w:numPr>
          <w:ilvl w:val="0"/>
          <w:numId w:val="2"/>
        </w:numPr>
        <w:ind w:left="0"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lang w:eastAsia="en-US"/>
        </w:rPr>
        <w:t>пропуска учащимися уроков и учебных дней без уважительных причин;</w:t>
      </w:r>
    </w:p>
    <w:p w:rsidR="002E55F5" w:rsidRPr="00341877" w:rsidRDefault="002E55F5" w:rsidP="002E55F5">
      <w:pPr>
        <w:numPr>
          <w:ilvl w:val="0"/>
          <w:numId w:val="2"/>
        </w:numPr>
        <w:ind w:left="0"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lang w:eastAsia="en-US"/>
        </w:rPr>
        <w:t>употребления или предполагаемого употребления ими спиртных напитков и других наркотических веществ, курение.</w:t>
      </w:r>
    </w:p>
    <w:p w:rsidR="002E55F5" w:rsidRPr="00341877" w:rsidRDefault="002E55F5" w:rsidP="002E55F5">
      <w:pPr>
        <w:numPr>
          <w:ilvl w:val="0"/>
          <w:numId w:val="2"/>
        </w:numPr>
        <w:ind w:left="0"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lang w:eastAsia="en-US"/>
        </w:rPr>
        <w:t>кризисной ситуации в семье;</w:t>
      </w:r>
    </w:p>
    <w:p w:rsidR="002E55F5" w:rsidRPr="00341877" w:rsidRDefault="002E55F5" w:rsidP="002E55F5">
      <w:pPr>
        <w:numPr>
          <w:ilvl w:val="0"/>
          <w:numId w:val="2"/>
        </w:numPr>
        <w:ind w:left="0"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lang w:eastAsia="en-US"/>
        </w:rPr>
        <w:t>резкого ухудшения состояния здоровья;</w:t>
      </w:r>
    </w:p>
    <w:p w:rsidR="002E55F5" w:rsidRPr="00C40920" w:rsidRDefault="002E55F5" w:rsidP="002E55F5">
      <w:pPr>
        <w:numPr>
          <w:ilvl w:val="0"/>
          <w:numId w:val="2"/>
        </w:numPr>
        <w:ind w:left="0"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lang w:eastAsia="en-US"/>
        </w:rPr>
        <w:t>в других случаях, когда ухудшение социальных условий представляет угрозу эмоциональному благополучию ребёнка.</w:t>
      </w:r>
    </w:p>
    <w:p w:rsidR="002E55F5" w:rsidRPr="00341877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b/>
          <w:bCs/>
          <w:lang w:eastAsia="en-US"/>
        </w:rPr>
        <w:t>Профилактика и просвещение:</w:t>
      </w:r>
      <w:r w:rsidRPr="00341877">
        <w:rPr>
          <w:rFonts w:eastAsia="Calibri"/>
          <w:lang w:eastAsia="en-US"/>
        </w:rPr>
        <w:t xml:space="preserve"> </w:t>
      </w:r>
    </w:p>
    <w:p w:rsidR="002E55F5" w:rsidRPr="00341877" w:rsidRDefault="002E55F5" w:rsidP="002E55F5">
      <w:pPr>
        <w:numPr>
          <w:ilvl w:val="0"/>
          <w:numId w:val="3"/>
        </w:numPr>
        <w:ind w:left="0"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lang w:eastAsia="en-US"/>
        </w:rPr>
        <w:t>Беседы с представителями правоохранительных органов, пожарных, сотрудниками ж/д, фельдшером, наркологом, психологом;</w:t>
      </w:r>
    </w:p>
    <w:p w:rsidR="002E55F5" w:rsidRPr="00341877" w:rsidRDefault="002E55F5" w:rsidP="002E55F5">
      <w:pPr>
        <w:numPr>
          <w:ilvl w:val="0"/>
          <w:numId w:val="3"/>
        </w:numPr>
        <w:ind w:left="0"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lang w:eastAsia="en-US"/>
        </w:rPr>
        <w:t>Классные часы;</w:t>
      </w:r>
    </w:p>
    <w:p w:rsidR="002E55F5" w:rsidRPr="00341877" w:rsidRDefault="002E55F5" w:rsidP="002E55F5">
      <w:pPr>
        <w:numPr>
          <w:ilvl w:val="0"/>
          <w:numId w:val="3"/>
        </w:numPr>
        <w:ind w:left="0"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lang w:eastAsia="en-US"/>
        </w:rPr>
        <w:t>Экскурсии;</w:t>
      </w:r>
    </w:p>
    <w:p w:rsidR="002E55F5" w:rsidRPr="00341877" w:rsidRDefault="002E55F5" w:rsidP="002E55F5">
      <w:pPr>
        <w:numPr>
          <w:ilvl w:val="0"/>
          <w:numId w:val="3"/>
        </w:numPr>
        <w:ind w:left="0"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lang w:eastAsia="en-US"/>
        </w:rPr>
        <w:t>Консультации;</w:t>
      </w:r>
    </w:p>
    <w:p w:rsidR="002E55F5" w:rsidRPr="00341877" w:rsidRDefault="002E55F5" w:rsidP="002E55F5">
      <w:pPr>
        <w:numPr>
          <w:ilvl w:val="0"/>
          <w:numId w:val="3"/>
        </w:numPr>
        <w:ind w:left="0"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lang w:eastAsia="en-US"/>
        </w:rPr>
        <w:t>Родительские собрания;</w:t>
      </w:r>
    </w:p>
    <w:p w:rsidR="002E55F5" w:rsidRPr="00341877" w:rsidRDefault="002E55F5" w:rsidP="002E55F5">
      <w:pPr>
        <w:numPr>
          <w:ilvl w:val="0"/>
          <w:numId w:val="3"/>
        </w:numPr>
        <w:ind w:left="0"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lang w:eastAsia="en-US"/>
        </w:rPr>
        <w:t>Выпуск буклетов и листовок;</w:t>
      </w:r>
    </w:p>
    <w:p w:rsidR="002E55F5" w:rsidRPr="00341877" w:rsidRDefault="002E55F5" w:rsidP="002E55F5">
      <w:pPr>
        <w:numPr>
          <w:ilvl w:val="0"/>
          <w:numId w:val="3"/>
        </w:numPr>
        <w:ind w:left="0"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lang w:eastAsia="en-US"/>
        </w:rPr>
        <w:t>Информация в уголках психолога и социального педагога, а так же в классных кабинетах.</w:t>
      </w:r>
    </w:p>
    <w:p w:rsidR="002E55F5" w:rsidRPr="00341877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b/>
          <w:bCs/>
          <w:lang w:eastAsia="en-US"/>
        </w:rPr>
        <w:t>Коррекционно-развивающая работа:</w:t>
      </w:r>
    </w:p>
    <w:p w:rsidR="002E55F5" w:rsidRPr="00341877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lang w:eastAsia="en-US"/>
        </w:rPr>
        <w:t>Индивидуальные и групповые занятия с педагогом-психологом;</w:t>
      </w:r>
    </w:p>
    <w:p w:rsidR="002E55F5" w:rsidRPr="00341877" w:rsidRDefault="002E55F5" w:rsidP="002E55F5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341877">
        <w:rPr>
          <w:rFonts w:eastAsia="Calibri"/>
          <w:lang w:eastAsia="en-US"/>
        </w:rPr>
        <w:t>Спортивная секция;</w:t>
      </w:r>
    </w:p>
    <w:p w:rsidR="002E55F5" w:rsidRPr="00341877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lang w:eastAsia="en-US"/>
        </w:rPr>
        <w:t>Акции ЗОЖ.</w:t>
      </w:r>
    </w:p>
    <w:p w:rsidR="002E55F5" w:rsidRPr="00341877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lang w:eastAsia="en-US"/>
        </w:rPr>
        <w:t>Большая роль в работе с детьми "группы риска" отводится социальному педагогу. Он должен изучать совместно с педагогом - психологом медико-психологические, возрастные, личностные особенности детей, их способности, интересы, отношение к школе, учебе, поведение, круг общения, выявлять позитивные и негативные влияния в структуре личности ребенка.</w:t>
      </w:r>
    </w:p>
    <w:p w:rsidR="002E55F5" w:rsidRPr="00341877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341877">
        <w:rPr>
          <w:rFonts w:eastAsia="Calibri"/>
          <w:lang w:eastAsia="en-US"/>
        </w:rPr>
        <w:t xml:space="preserve">Социальному педагогу важно знать о материальных и жилищных условиях подопечных, ему необходимо систематически анализировать те или иные жизненные коллизии, для того чтобы помочь ему и педагогам найти правильные пути решения и выхода из неблагоприятных ситуаций. Он должен взаимодействовать с различными социальными службами, оказывая необходимую помощь детям. </w:t>
      </w:r>
    </w:p>
    <w:p w:rsidR="002E55F5" w:rsidRDefault="002E55F5" w:rsidP="002E55F5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</w:t>
      </w:r>
      <w:r w:rsidRPr="00506A6E">
        <w:rPr>
          <w:rFonts w:eastAsia="Calibri"/>
          <w:lang w:eastAsia="en-US"/>
        </w:rPr>
        <w:t xml:space="preserve">аспространенные типы неправильного воспитания: </w:t>
      </w:r>
      <w:r w:rsidRPr="00506A6E">
        <w:rPr>
          <w:rFonts w:eastAsia="Calibri"/>
          <w:lang w:eastAsia="en-US"/>
        </w:rPr>
        <w:br/>
      </w:r>
      <w:r w:rsidRPr="00506A6E">
        <w:rPr>
          <w:rFonts w:eastAsia="Calibri"/>
          <w:u w:val="single"/>
          <w:lang w:eastAsia="en-US"/>
        </w:rPr>
        <w:t>1. Неприятие.</w:t>
      </w:r>
      <w:r w:rsidRPr="00506A6E">
        <w:rPr>
          <w:rFonts w:eastAsia="Calibri"/>
          <w:lang w:eastAsia="en-US"/>
        </w:rPr>
        <w:t xml:space="preserve"> Это те семьи, где рождение ребенка было нежелательным, или в случае, если планировался мальчик, родилась девочка, т.е. когда ребенок не удовлетворяет начальные ожидания родителей. Или такие семьи, где о ребенке заботятся, но нет душевного контакта. </w:t>
      </w:r>
    </w:p>
    <w:p w:rsidR="002E55F5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506A6E">
        <w:rPr>
          <w:rFonts w:eastAsia="Calibri"/>
          <w:u w:val="single"/>
          <w:lang w:eastAsia="en-US"/>
        </w:rPr>
        <w:lastRenderedPageBreak/>
        <w:t xml:space="preserve">2. </w:t>
      </w:r>
      <w:proofErr w:type="spellStart"/>
      <w:r w:rsidRPr="00506A6E">
        <w:rPr>
          <w:rFonts w:eastAsia="Calibri"/>
          <w:u w:val="single"/>
          <w:lang w:eastAsia="en-US"/>
        </w:rPr>
        <w:t>Гиперсоциальное</w:t>
      </w:r>
      <w:proofErr w:type="spellEnd"/>
      <w:r w:rsidRPr="00506A6E">
        <w:rPr>
          <w:rFonts w:eastAsia="Calibri"/>
          <w:u w:val="single"/>
          <w:lang w:eastAsia="en-US"/>
        </w:rPr>
        <w:t xml:space="preserve"> воспитание.</w:t>
      </w:r>
      <w:r w:rsidRPr="00506A6E">
        <w:rPr>
          <w:rFonts w:eastAsia="Calibri"/>
          <w:lang w:eastAsia="en-US"/>
        </w:rPr>
        <w:t xml:space="preserve"> Причина его в неверной ориентации родителей. Это слишком «правильные» люди, пытающиеся педантично выполнять все рекомендации по «идеальному» воспитанию. </w:t>
      </w:r>
      <w:proofErr w:type="spellStart"/>
      <w:r w:rsidRPr="00506A6E">
        <w:rPr>
          <w:rFonts w:eastAsia="Calibri"/>
          <w:lang w:eastAsia="en-US"/>
        </w:rPr>
        <w:t>Гиперсоциальный</w:t>
      </w:r>
      <w:proofErr w:type="spellEnd"/>
      <w:r w:rsidRPr="00506A6E">
        <w:rPr>
          <w:rFonts w:eastAsia="Calibri"/>
          <w:lang w:eastAsia="en-US"/>
        </w:rPr>
        <w:t xml:space="preserve"> ребенок вынужден постоянно подавлять эмоции, сдерживать свои желания. Отсюда может возникнуть агрессия или замкнутость. </w:t>
      </w:r>
    </w:p>
    <w:p w:rsidR="002E55F5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506A6E">
        <w:rPr>
          <w:rFonts w:eastAsia="Calibri"/>
          <w:u w:val="single"/>
          <w:lang w:eastAsia="en-US"/>
        </w:rPr>
        <w:t>3. Тревожно-мнительное воспитание,</w:t>
      </w:r>
      <w:r w:rsidRPr="00506A6E">
        <w:rPr>
          <w:rFonts w:eastAsia="Calibri"/>
          <w:lang w:eastAsia="en-US"/>
        </w:rPr>
        <w:t xml:space="preserve"> наблюдается в тех семьях, где ребенок единственный или очень болезненна тревога за ребенка. В таком случае ребенок несамостоятелен, обидчив, робок. </w:t>
      </w:r>
    </w:p>
    <w:p w:rsidR="002E55F5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506A6E">
        <w:rPr>
          <w:rFonts w:eastAsia="Calibri"/>
          <w:u w:val="single"/>
          <w:lang w:eastAsia="en-US"/>
        </w:rPr>
        <w:t>4. Эгоцентрический тип восприятия</w:t>
      </w:r>
      <w:r w:rsidRPr="00506A6E">
        <w:rPr>
          <w:rFonts w:eastAsia="Calibri"/>
          <w:lang w:eastAsia="en-US"/>
        </w:rPr>
        <w:t xml:space="preserve"> – ребенку, часто единственному, долгожданному навязывают представление о себе как идеальному ребенку. В результате ребенок не принимает во внимание интересы окружающих. </w:t>
      </w:r>
    </w:p>
    <w:p w:rsidR="002E55F5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506A6E">
        <w:rPr>
          <w:rFonts w:eastAsia="Calibri"/>
          <w:lang w:eastAsia="en-US"/>
        </w:rPr>
        <w:t xml:space="preserve">Основные направления работы по профилактике правонарушений выстраиваются по принципу возникновения определенных проблем, возникающих в процессе обучения и воспитания детей «группы риска», решение которых осуществляется со всеми специалистами школы </w:t>
      </w:r>
      <w:proofErr w:type="gramStart"/>
      <w:r w:rsidRPr="00506A6E">
        <w:rPr>
          <w:rFonts w:eastAsia="Calibri"/>
          <w:lang w:eastAsia="en-US"/>
        </w:rPr>
        <w:t>в</w:t>
      </w:r>
      <w:proofErr w:type="gramEnd"/>
      <w:r w:rsidRPr="00506A6E">
        <w:rPr>
          <w:rFonts w:eastAsia="Calibri"/>
          <w:lang w:eastAsia="en-US"/>
        </w:rPr>
        <w:t xml:space="preserve"> взаимодействии.</w:t>
      </w:r>
    </w:p>
    <w:p w:rsidR="002E55F5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506A6E">
        <w:rPr>
          <w:rFonts w:eastAsia="Calibri"/>
          <w:lang w:eastAsia="en-US"/>
        </w:rPr>
        <w:t xml:space="preserve">Чаще всего, приоритетными направлениями профилактической деятельности становятся: помощь семье в решении проблем, связанных с воспитанием ребенка, привлечение детей, родителей к организации и проведению социально-значимых мероприятий, изучение, диагностирование, разрешение проблем, трудных жизненных ситуаций, с целью предотвращения серьезных последствий, индивидуальное и групповое консультирование детей, родителей, педагогов по вопросам </w:t>
      </w:r>
      <w:r>
        <w:rPr>
          <w:rFonts w:eastAsia="Calibri"/>
          <w:lang w:eastAsia="en-US"/>
        </w:rPr>
        <w:t>разрешения проблемных ситуаций.</w:t>
      </w:r>
    </w:p>
    <w:p w:rsidR="002E55F5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506A6E">
        <w:rPr>
          <w:rFonts w:eastAsia="Calibri"/>
          <w:lang w:eastAsia="en-US"/>
        </w:rPr>
        <w:t>Семья является одним из важнейших факторов, влияющих на эмоциональную сферу. Основными факторами, влияющими на эмоциональные нарушения, являются: природные особенности (тип темперамента), социальные факторы (тип семейного воспитания, отношение учителя, отношения окружающих). Таким детям требуется доброжелательное и понимающее общение, игры, рисование, подвижные упражнения, музыка, а самое главное – внимание к ребенку.</w:t>
      </w:r>
    </w:p>
    <w:p w:rsidR="002E55F5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506A6E">
        <w:rPr>
          <w:rFonts w:eastAsia="Calibri"/>
          <w:lang w:eastAsia="en-US"/>
        </w:rPr>
        <w:t xml:space="preserve">В работе с семьей также надо ставить свои задачи просвещения родителей, вызывать у них интерес к собственному ребенку, нормализации отношений в семье, конечно, главная работа заключается в индивидуальной работе, но также нужно в полной мере использовать родительские собрания, тематика которых составляется из потребностей класса с учетом пожеланий родителей. </w:t>
      </w:r>
    </w:p>
    <w:p w:rsidR="002E55F5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506A6E">
        <w:rPr>
          <w:rFonts w:eastAsia="Calibri"/>
          <w:lang w:eastAsia="en-US"/>
        </w:rPr>
        <w:t>Можно ли помочь медлительному ребенку</w:t>
      </w:r>
    </w:p>
    <w:p w:rsidR="002E55F5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506A6E">
        <w:rPr>
          <w:rFonts w:eastAsia="Calibri"/>
          <w:lang w:eastAsia="en-US"/>
        </w:rPr>
        <w:t xml:space="preserve">Как помочь ребенку в учебе </w:t>
      </w:r>
    </w:p>
    <w:p w:rsidR="002E55F5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506A6E">
        <w:rPr>
          <w:rFonts w:eastAsia="Calibri"/>
          <w:lang w:eastAsia="en-US"/>
        </w:rPr>
        <w:t>Избегай конфликтов в семье</w:t>
      </w:r>
    </w:p>
    <w:p w:rsidR="002E55F5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506A6E">
        <w:rPr>
          <w:rFonts w:eastAsia="Calibri"/>
          <w:lang w:eastAsia="en-US"/>
        </w:rPr>
        <w:t>Досуг семьи</w:t>
      </w:r>
    </w:p>
    <w:p w:rsidR="002E55F5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506A6E">
        <w:rPr>
          <w:rFonts w:eastAsia="Calibri"/>
          <w:lang w:eastAsia="en-US"/>
        </w:rPr>
        <w:t xml:space="preserve">Возрастные особенности ребенка </w:t>
      </w:r>
    </w:p>
    <w:p w:rsidR="002E55F5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506A6E">
        <w:rPr>
          <w:rFonts w:eastAsia="Calibri"/>
          <w:lang w:eastAsia="en-US"/>
        </w:rPr>
        <w:t>Вредные привычки и пути их преодоления</w:t>
      </w:r>
    </w:p>
    <w:p w:rsidR="002E55F5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506A6E">
        <w:rPr>
          <w:rFonts w:eastAsia="Calibri"/>
          <w:lang w:eastAsia="en-US"/>
        </w:rPr>
        <w:t>Как воспитать талантливого ученика</w:t>
      </w:r>
    </w:p>
    <w:p w:rsidR="002E55F5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506A6E">
        <w:rPr>
          <w:rFonts w:eastAsia="Calibri"/>
          <w:lang w:eastAsia="en-US"/>
        </w:rPr>
        <w:t>Круг семейного чтения</w:t>
      </w:r>
    </w:p>
    <w:p w:rsidR="002E55F5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506A6E">
        <w:rPr>
          <w:rFonts w:eastAsia="Calibri"/>
          <w:lang w:eastAsia="en-US"/>
        </w:rPr>
        <w:t xml:space="preserve">Значение игры в развитии ребенка </w:t>
      </w:r>
    </w:p>
    <w:p w:rsidR="002E55F5" w:rsidRDefault="002E55F5" w:rsidP="002E55F5">
      <w:pPr>
        <w:ind w:firstLine="709"/>
        <w:jc w:val="both"/>
        <w:rPr>
          <w:rFonts w:eastAsia="Calibri"/>
          <w:lang w:eastAsia="en-US"/>
        </w:rPr>
      </w:pPr>
      <w:r w:rsidRPr="00506A6E">
        <w:rPr>
          <w:rFonts w:eastAsia="Calibri"/>
          <w:lang w:eastAsia="en-US"/>
        </w:rPr>
        <w:t xml:space="preserve">Искусство хвалить и наказывать и т.д. </w:t>
      </w:r>
    </w:p>
    <w:p w:rsidR="002E55F5" w:rsidRDefault="002E55F5" w:rsidP="002E55F5">
      <w:pPr>
        <w:ind w:firstLine="709"/>
        <w:jc w:val="both"/>
      </w:pPr>
      <w:r w:rsidRPr="00506A6E">
        <w:rPr>
          <w:rFonts w:eastAsia="Calibri"/>
          <w:lang w:eastAsia="en-US"/>
        </w:rPr>
        <w:t>Групповое обсуждение воспитательных ситуаций, кроме своего непосредственного назначения - стимуляции их педагогического творчества, позволяет родителям лучше узнать друг друга, усиливает чувство сопричастности к воспитательным заботам школы.  </w:t>
      </w:r>
      <w:r w:rsidRPr="00506A6E">
        <w:rPr>
          <w:rFonts w:eastAsia="Calibri"/>
          <w:lang w:eastAsia="en-US"/>
        </w:rPr>
        <w:br/>
      </w:r>
      <w:r>
        <w:rPr>
          <w:rFonts w:eastAsia="Calibri"/>
          <w:b/>
          <w:lang w:eastAsia="en-US"/>
        </w:rPr>
        <w:t xml:space="preserve">             </w:t>
      </w:r>
      <w:r w:rsidRPr="00506A6E">
        <w:rPr>
          <w:rFonts w:eastAsia="Calibri"/>
          <w:b/>
          <w:lang w:eastAsia="en-US"/>
        </w:rPr>
        <w:t>Для работы с учащимися «группы риска» необходимо сотрудничество всех педагогов школы</w:t>
      </w:r>
      <w:r w:rsidRPr="00506A6E">
        <w:rPr>
          <w:rFonts w:eastAsia="Calibri"/>
          <w:lang w:eastAsia="en-US"/>
        </w:rPr>
        <w:t xml:space="preserve">. Каждый со своей стороны должен понимать, что взаимодействие разных специалистов в решении проблем детей и подростков является трудной задачей, но это единственное, что позволит рассматривать проблемы с разных сторон, учитывать разные точки зрения на </w:t>
      </w:r>
      <w:proofErr w:type="gramStart"/>
      <w:r w:rsidRPr="00506A6E">
        <w:rPr>
          <w:rFonts w:eastAsia="Calibri"/>
          <w:lang w:eastAsia="en-US"/>
        </w:rPr>
        <w:t>одну и туже</w:t>
      </w:r>
      <w:proofErr w:type="gramEnd"/>
      <w:r w:rsidRPr="00506A6E">
        <w:rPr>
          <w:rFonts w:eastAsia="Calibri"/>
          <w:lang w:eastAsia="en-US"/>
        </w:rPr>
        <w:t xml:space="preserve"> проблему.</w:t>
      </w:r>
    </w:p>
    <w:p w:rsidR="006715AB" w:rsidRDefault="006715AB"/>
    <w:sectPr w:rsidR="00671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0758"/>
    <w:multiLevelType w:val="multilevel"/>
    <w:tmpl w:val="F0FCA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4E1F7E"/>
    <w:multiLevelType w:val="multilevel"/>
    <w:tmpl w:val="CB7A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DE273D"/>
    <w:multiLevelType w:val="multilevel"/>
    <w:tmpl w:val="2334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D0"/>
    <w:rsid w:val="002A15D0"/>
    <w:rsid w:val="002E55F5"/>
    <w:rsid w:val="0067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3504</Words>
  <Characters>19973</Characters>
  <Application>Microsoft Office Word</Application>
  <DocSecurity>0</DocSecurity>
  <Lines>166</Lines>
  <Paragraphs>46</Paragraphs>
  <ScaleCrop>false</ScaleCrop>
  <Company/>
  <LinksUpToDate>false</LinksUpToDate>
  <CharactersWithSpaces>23431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2019-05-05T19:08:00Z</dcterms:created>
  <dcterms:modified xsi:type="dcterms:W3CDTF">2019-05-05T19:09:00Z</dcterms:modified>
</cp:coreProperties>
</file>